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1281D" w:rsidRPr="00131233" w:rsidRDefault="00D7207B">
      <w:pPr>
        <w:ind w:right="90" w:hanging="90"/>
        <w:jc w:val="center"/>
        <w:rPr>
          <w:rFonts w:ascii="Arno pro" w:hAnsi="Arno pro"/>
          <w:b/>
          <w:sz w:val="34"/>
          <w:szCs w:val="34"/>
        </w:rPr>
      </w:pPr>
      <w:r w:rsidRPr="00131233">
        <w:rPr>
          <w:rFonts w:ascii="Arno pro" w:hAnsi="Arno pro"/>
          <w:sz w:val="34"/>
          <w:szCs w:val="34"/>
        </w:rPr>
        <w:t>Determination of the Ionization Constants of Weak Acids</w:t>
      </w:r>
    </w:p>
    <w:p w14:paraId="00000002" w14:textId="77777777" w:rsidR="0001281D" w:rsidRDefault="0001281D">
      <w:pPr>
        <w:ind w:right="90" w:hanging="90"/>
        <w:jc w:val="center"/>
        <w:rPr>
          <w:b/>
        </w:rPr>
      </w:pPr>
    </w:p>
    <w:p w14:paraId="00000003" w14:textId="77777777" w:rsidR="0001281D" w:rsidRPr="00131233" w:rsidRDefault="00D7207B" w:rsidP="00131233">
      <w:pPr>
        <w:spacing w:line="240" w:lineRule="auto"/>
        <w:ind w:right="90" w:hanging="90"/>
        <w:rPr>
          <w:rFonts w:ascii="Arno pro" w:hAnsi="Arno pro"/>
          <w:b/>
          <w:sz w:val="24"/>
          <w:szCs w:val="24"/>
        </w:rPr>
      </w:pPr>
      <w:proofErr w:type="spellStart"/>
      <w:r w:rsidRPr="00131233">
        <w:rPr>
          <w:rFonts w:ascii="Arno pro" w:hAnsi="Arno pro"/>
          <w:b/>
          <w:sz w:val="24"/>
          <w:szCs w:val="24"/>
        </w:rPr>
        <w:t>Tayt</w:t>
      </w:r>
      <w:proofErr w:type="spellEnd"/>
      <w:r w:rsidRPr="00131233">
        <w:rPr>
          <w:rFonts w:ascii="Arno pro" w:hAnsi="Arno pro"/>
          <w:b/>
          <w:sz w:val="24"/>
          <w:szCs w:val="24"/>
        </w:rPr>
        <w:t xml:space="preserve"> Simpson, Conrad </w:t>
      </w:r>
      <w:proofErr w:type="spellStart"/>
      <w:r w:rsidRPr="00131233">
        <w:rPr>
          <w:rFonts w:ascii="Arno pro" w:hAnsi="Arno pro"/>
          <w:b/>
          <w:sz w:val="24"/>
          <w:szCs w:val="24"/>
        </w:rPr>
        <w:t>Matheu</w:t>
      </w:r>
      <w:proofErr w:type="spellEnd"/>
      <w:r w:rsidRPr="00131233">
        <w:rPr>
          <w:rFonts w:ascii="Arno pro" w:hAnsi="Arno pro"/>
          <w:b/>
          <w:sz w:val="24"/>
          <w:szCs w:val="24"/>
        </w:rPr>
        <w:t>, Ricardo Lopez.</w:t>
      </w:r>
    </w:p>
    <w:p w14:paraId="00000004" w14:textId="77777777" w:rsidR="0001281D" w:rsidRPr="00131233" w:rsidRDefault="0001281D" w:rsidP="00131233">
      <w:pPr>
        <w:spacing w:line="240" w:lineRule="auto"/>
        <w:ind w:right="90" w:hanging="90"/>
        <w:rPr>
          <w:rFonts w:ascii="Arno pro" w:hAnsi="Arno pro"/>
          <w:b/>
          <w:sz w:val="18"/>
          <w:szCs w:val="18"/>
        </w:rPr>
      </w:pPr>
    </w:p>
    <w:p w14:paraId="00000005" w14:textId="77777777" w:rsidR="0001281D" w:rsidRPr="00131233" w:rsidRDefault="00D7207B" w:rsidP="00131233">
      <w:pPr>
        <w:spacing w:line="240" w:lineRule="auto"/>
        <w:ind w:right="90" w:hanging="90"/>
        <w:rPr>
          <w:rFonts w:ascii="Arno pro" w:hAnsi="Arno pro"/>
          <w:b/>
          <w:sz w:val="18"/>
          <w:szCs w:val="18"/>
        </w:rPr>
      </w:pPr>
      <w:proofErr w:type="spellStart"/>
      <w:r w:rsidRPr="00131233">
        <w:rPr>
          <w:rFonts w:ascii="Arno pro" w:hAnsi="Arno pro"/>
          <w:b/>
          <w:sz w:val="18"/>
          <w:szCs w:val="18"/>
        </w:rPr>
        <w:t>Lonestar</w:t>
      </w:r>
      <w:proofErr w:type="spellEnd"/>
      <w:r w:rsidRPr="00131233">
        <w:rPr>
          <w:rFonts w:ascii="Arno pro" w:hAnsi="Arno pro"/>
          <w:b/>
          <w:sz w:val="18"/>
          <w:szCs w:val="18"/>
        </w:rPr>
        <w:t xml:space="preserve"> College Kingwood.</w:t>
      </w:r>
    </w:p>
    <w:p w14:paraId="00000006" w14:textId="77777777" w:rsidR="0001281D" w:rsidRPr="00131233" w:rsidRDefault="00D7207B" w:rsidP="00131233">
      <w:pPr>
        <w:spacing w:line="240" w:lineRule="auto"/>
        <w:ind w:right="90" w:hanging="90"/>
        <w:rPr>
          <w:rFonts w:ascii="Arno pro" w:hAnsi="Arno pro"/>
          <w:b/>
          <w:sz w:val="18"/>
          <w:szCs w:val="18"/>
        </w:rPr>
      </w:pPr>
      <w:r w:rsidRPr="00131233">
        <w:rPr>
          <w:rFonts w:ascii="Arno pro" w:hAnsi="Arno pro"/>
          <w:b/>
          <w:sz w:val="18"/>
          <w:szCs w:val="18"/>
        </w:rPr>
        <w:t>20000 Kingwood Dr. Kingwood, TX 77339</w:t>
      </w:r>
    </w:p>
    <w:p w14:paraId="00000007" w14:textId="77777777" w:rsidR="0001281D" w:rsidRPr="00131233" w:rsidRDefault="0001281D" w:rsidP="00131233">
      <w:pPr>
        <w:spacing w:line="240" w:lineRule="auto"/>
        <w:ind w:right="90" w:hanging="90"/>
        <w:rPr>
          <w:rFonts w:ascii="Arno pro" w:hAnsi="Arno pro"/>
          <w:b/>
          <w:sz w:val="18"/>
          <w:szCs w:val="18"/>
        </w:rPr>
      </w:pPr>
    </w:p>
    <w:p w14:paraId="66AE0AF6" w14:textId="7122033B" w:rsidR="006219E7" w:rsidRPr="00131233" w:rsidRDefault="006219E7" w:rsidP="006219E7">
      <w:pPr>
        <w:spacing w:line="240" w:lineRule="auto"/>
        <w:ind w:right="90"/>
        <w:rPr>
          <w:rFonts w:ascii="Arno pro" w:hAnsi="Arno pro"/>
          <w:b/>
          <w:sz w:val="18"/>
          <w:szCs w:val="18"/>
        </w:rPr>
        <w:sectPr w:rsidR="006219E7" w:rsidRPr="00131233">
          <w:pgSz w:w="12240" w:h="15840"/>
          <w:pgMar w:top="1440" w:right="1440" w:bottom="1440" w:left="1440" w:header="720" w:footer="720" w:gutter="0"/>
          <w:pgNumType w:start="1"/>
          <w:cols w:space="720"/>
        </w:sectPr>
      </w:pPr>
    </w:p>
    <w:p w14:paraId="0000000A" w14:textId="7122033B" w:rsidR="0001281D" w:rsidRPr="00131233" w:rsidRDefault="00D7207B" w:rsidP="00131233">
      <w:pPr>
        <w:spacing w:line="240" w:lineRule="auto"/>
        <w:ind w:right="90" w:hanging="90"/>
        <w:rPr>
          <w:rFonts w:ascii="Arno pro" w:hAnsi="Arno pro"/>
          <w:b/>
          <w:sz w:val="18"/>
          <w:szCs w:val="18"/>
        </w:rPr>
      </w:pPr>
      <w:r w:rsidRPr="00131233">
        <w:rPr>
          <w:rFonts w:ascii="Arno pro" w:hAnsi="Arno pro"/>
          <w:b/>
          <w:sz w:val="18"/>
          <w:szCs w:val="18"/>
        </w:rPr>
        <w:lastRenderedPageBreak/>
        <w:t>___________________________________</w:t>
      </w:r>
    </w:p>
    <w:p w14:paraId="0000000B" w14:textId="77777777" w:rsidR="0001281D" w:rsidRPr="00131233" w:rsidRDefault="00D7207B" w:rsidP="00131233">
      <w:pPr>
        <w:spacing w:line="240" w:lineRule="auto"/>
        <w:ind w:right="90" w:hanging="90"/>
        <w:rPr>
          <w:rFonts w:ascii="Arno pro" w:hAnsi="Arno pro"/>
          <w:sz w:val="18"/>
          <w:szCs w:val="18"/>
        </w:rPr>
      </w:pPr>
      <w:r w:rsidRPr="00131233">
        <w:rPr>
          <w:rFonts w:ascii="Arno pro" w:hAnsi="Arno pro"/>
          <w:b/>
          <w:sz w:val="18"/>
          <w:szCs w:val="18"/>
        </w:rPr>
        <w:t xml:space="preserve">ABSTRACT: </w:t>
      </w:r>
      <w:r w:rsidRPr="00131233">
        <w:rPr>
          <w:rFonts w:ascii="Arno pro" w:hAnsi="Arno pro"/>
          <w:sz w:val="18"/>
          <w:szCs w:val="18"/>
        </w:rPr>
        <w:t>For a weak acid solution that contains a salt of the acid, if the concentration of both the salt and the acid are reasonably large relative to the ionization that occurs, the Henderson-</w:t>
      </w:r>
      <w:proofErr w:type="spellStart"/>
      <w:r w:rsidRPr="00131233">
        <w:rPr>
          <w:rFonts w:ascii="Arno pro" w:hAnsi="Arno pro"/>
          <w:sz w:val="18"/>
          <w:szCs w:val="18"/>
        </w:rPr>
        <w:t>Hasselbach</w:t>
      </w:r>
      <w:proofErr w:type="spellEnd"/>
      <w:r w:rsidRPr="00131233">
        <w:rPr>
          <w:rFonts w:ascii="Arno pro" w:hAnsi="Arno pro"/>
          <w:sz w:val="18"/>
          <w:szCs w:val="18"/>
        </w:rPr>
        <w:t xml:space="preserve"> equation applies:</w:t>
      </w:r>
    </w:p>
    <w:p w14:paraId="0000000C" w14:textId="77777777" w:rsidR="0001281D" w:rsidRPr="00131233" w:rsidRDefault="0001281D" w:rsidP="00131233">
      <w:pPr>
        <w:spacing w:line="240" w:lineRule="auto"/>
        <w:ind w:right="90" w:hanging="90"/>
        <w:rPr>
          <w:rFonts w:ascii="Arno pro" w:hAnsi="Arno pro"/>
          <w:sz w:val="18"/>
          <w:szCs w:val="18"/>
        </w:rPr>
      </w:pPr>
    </w:p>
    <w:p w14:paraId="0000000D" w14:textId="77777777" w:rsidR="0001281D" w:rsidRPr="00131233" w:rsidRDefault="00D7207B" w:rsidP="00131233">
      <w:pPr>
        <w:spacing w:line="240" w:lineRule="auto"/>
        <w:ind w:right="90" w:hanging="90"/>
        <w:rPr>
          <w:rFonts w:ascii="Arno pro" w:hAnsi="Arno pro"/>
          <w:sz w:val="18"/>
          <w:szCs w:val="18"/>
        </w:rPr>
      </w:pPr>
      <w:r w:rsidRPr="00131233">
        <w:rPr>
          <w:rFonts w:ascii="Arno pro" w:hAnsi="Arno pro"/>
          <w:sz w:val="18"/>
          <w:szCs w:val="18"/>
        </w:rPr>
        <w:t xml:space="preserve">pH = </w:t>
      </w:r>
      <w:proofErr w:type="spellStart"/>
      <w:r w:rsidRPr="00131233">
        <w:rPr>
          <w:rFonts w:ascii="Arno pro" w:hAnsi="Arno pro"/>
          <w:sz w:val="18"/>
          <w:szCs w:val="18"/>
        </w:rPr>
        <w:t>pK</w:t>
      </w:r>
      <w:r w:rsidRPr="00131233">
        <w:rPr>
          <w:rFonts w:ascii="Arno pro" w:hAnsi="Arno pro"/>
          <w:sz w:val="18"/>
          <w:szCs w:val="18"/>
          <w:vertAlign w:val="subscript"/>
        </w:rPr>
        <w:t>a</w:t>
      </w:r>
      <w:proofErr w:type="spellEnd"/>
      <w:r w:rsidRPr="00131233">
        <w:rPr>
          <w:rFonts w:ascii="Arno pro" w:hAnsi="Arno pro"/>
          <w:sz w:val="18"/>
          <w:szCs w:val="18"/>
        </w:rPr>
        <w:t xml:space="preserve"> + log([salt]/[acid])</w:t>
      </w:r>
    </w:p>
    <w:p w14:paraId="0000000E" w14:textId="77777777" w:rsidR="0001281D" w:rsidRPr="00131233" w:rsidRDefault="0001281D" w:rsidP="00131233">
      <w:pPr>
        <w:spacing w:line="240" w:lineRule="auto"/>
        <w:ind w:right="90" w:hanging="90"/>
        <w:rPr>
          <w:rFonts w:ascii="Arno pro" w:hAnsi="Arno pro"/>
          <w:sz w:val="18"/>
          <w:szCs w:val="18"/>
        </w:rPr>
      </w:pPr>
    </w:p>
    <w:p w14:paraId="0000000F" w14:textId="77777777" w:rsidR="0001281D" w:rsidRPr="00131233" w:rsidRDefault="00D7207B" w:rsidP="00131233">
      <w:pPr>
        <w:spacing w:line="240" w:lineRule="auto"/>
        <w:ind w:right="90" w:hanging="90"/>
        <w:rPr>
          <w:rFonts w:ascii="Arno pro" w:hAnsi="Arno pro"/>
          <w:sz w:val="18"/>
          <w:szCs w:val="18"/>
          <w:vertAlign w:val="subscript"/>
        </w:rPr>
      </w:pPr>
      <w:r w:rsidRPr="00131233">
        <w:rPr>
          <w:rFonts w:ascii="Arno pro" w:hAnsi="Arno pro"/>
          <w:sz w:val="18"/>
          <w:szCs w:val="18"/>
        </w:rPr>
        <w:t xml:space="preserve">Where </w:t>
      </w:r>
      <w:proofErr w:type="spellStart"/>
      <w:r w:rsidRPr="00131233">
        <w:rPr>
          <w:rFonts w:ascii="Arno pro" w:hAnsi="Arno pro"/>
          <w:sz w:val="18"/>
          <w:szCs w:val="18"/>
        </w:rPr>
        <w:t>pk</w:t>
      </w:r>
      <w:r w:rsidRPr="00131233">
        <w:rPr>
          <w:rFonts w:ascii="Arno pro" w:hAnsi="Arno pro"/>
          <w:sz w:val="18"/>
          <w:szCs w:val="18"/>
          <w:vertAlign w:val="subscript"/>
        </w:rPr>
        <w:t>a</w:t>
      </w:r>
      <w:proofErr w:type="spellEnd"/>
      <w:r w:rsidRPr="00131233">
        <w:rPr>
          <w:rFonts w:ascii="Arno pro" w:hAnsi="Arno pro"/>
          <w:sz w:val="18"/>
          <w:szCs w:val="18"/>
        </w:rPr>
        <w:t xml:space="preserve"> </w:t>
      </w:r>
      <w:r w:rsidRPr="00131233">
        <w:rPr>
          <w:rFonts w:ascii="Arno pro" w:hAnsi="Arno pro"/>
          <w:sz w:val="18"/>
          <w:szCs w:val="18"/>
        </w:rPr>
        <w:t xml:space="preserve">= -log </w:t>
      </w:r>
      <w:proofErr w:type="spellStart"/>
      <w:r w:rsidRPr="00131233">
        <w:rPr>
          <w:rFonts w:ascii="Arno pro" w:hAnsi="Arno pro"/>
          <w:sz w:val="18"/>
          <w:szCs w:val="18"/>
        </w:rPr>
        <w:t>k</w:t>
      </w:r>
      <w:r w:rsidRPr="00131233">
        <w:rPr>
          <w:rFonts w:ascii="Arno pro" w:hAnsi="Arno pro"/>
          <w:sz w:val="18"/>
          <w:szCs w:val="18"/>
          <w:vertAlign w:val="subscript"/>
        </w:rPr>
        <w:t>a</w:t>
      </w:r>
      <w:proofErr w:type="spellEnd"/>
    </w:p>
    <w:p w14:paraId="00000010" w14:textId="77777777" w:rsidR="0001281D" w:rsidRPr="00131233" w:rsidRDefault="0001281D" w:rsidP="00131233">
      <w:pPr>
        <w:spacing w:line="240" w:lineRule="auto"/>
        <w:ind w:right="90" w:hanging="90"/>
        <w:rPr>
          <w:rFonts w:ascii="Arno pro" w:hAnsi="Arno pro"/>
          <w:sz w:val="18"/>
          <w:szCs w:val="18"/>
          <w:vertAlign w:val="subscript"/>
        </w:rPr>
      </w:pPr>
    </w:p>
    <w:p w14:paraId="00000011" w14:textId="77777777" w:rsidR="0001281D" w:rsidRPr="00131233" w:rsidRDefault="00D7207B" w:rsidP="00131233">
      <w:pPr>
        <w:spacing w:line="240" w:lineRule="auto"/>
        <w:ind w:right="90" w:hanging="90"/>
        <w:rPr>
          <w:rFonts w:ascii="Arno pro" w:hAnsi="Arno pro"/>
          <w:sz w:val="18"/>
          <w:szCs w:val="18"/>
        </w:rPr>
      </w:pPr>
      <w:proofErr w:type="spellStart"/>
      <w:r w:rsidRPr="00131233">
        <w:rPr>
          <w:rFonts w:ascii="Arno pro" w:hAnsi="Arno pro"/>
          <w:sz w:val="18"/>
          <w:szCs w:val="18"/>
        </w:rPr>
        <w:t>K</w:t>
      </w:r>
      <w:r w:rsidRPr="00131233">
        <w:rPr>
          <w:rFonts w:ascii="Arno pro" w:hAnsi="Arno pro"/>
          <w:sz w:val="18"/>
          <w:szCs w:val="18"/>
          <w:vertAlign w:val="subscript"/>
        </w:rPr>
        <w:t>a</w:t>
      </w:r>
      <w:proofErr w:type="spellEnd"/>
      <w:r w:rsidRPr="00131233">
        <w:rPr>
          <w:rFonts w:ascii="Arno pro" w:hAnsi="Arno pro"/>
          <w:sz w:val="18"/>
          <w:szCs w:val="18"/>
        </w:rPr>
        <w:t xml:space="preserve"> = ionization constant for weak acid</w:t>
      </w:r>
    </w:p>
    <w:p w14:paraId="00000012" w14:textId="77777777" w:rsidR="0001281D" w:rsidRPr="00131233" w:rsidRDefault="0001281D" w:rsidP="00131233">
      <w:pPr>
        <w:spacing w:line="240" w:lineRule="auto"/>
        <w:ind w:right="90" w:hanging="90"/>
        <w:rPr>
          <w:rFonts w:ascii="Arno pro" w:hAnsi="Arno pro"/>
          <w:sz w:val="18"/>
          <w:szCs w:val="18"/>
        </w:rPr>
      </w:pPr>
    </w:p>
    <w:p w14:paraId="00000013" w14:textId="77777777" w:rsidR="0001281D" w:rsidRPr="00131233" w:rsidRDefault="00D7207B" w:rsidP="00131233">
      <w:pPr>
        <w:spacing w:line="240" w:lineRule="auto"/>
        <w:ind w:right="90" w:hanging="90"/>
        <w:rPr>
          <w:rFonts w:ascii="Arno pro" w:hAnsi="Arno pro"/>
          <w:sz w:val="18"/>
          <w:szCs w:val="18"/>
        </w:rPr>
      </w:pPr>
      <w:r w:rsidRPr="00131233">
        <w:rPr>
          <w:rFonts w:ascii="Arno pro" w:hAnsi="Arno pro"/>
          <w:sz w:val="18"/>
          <w:szCs w:val="18"/>
        </w:rPr>
        <w:t>[salt] = concentration in moles/L of salt of conjugate base of weak acid</w:t>
      </w:r>
    </w:p>
    <w:p w14:paraId="00000014" w14:textId="77777777" w:rsidR="0001281D" w:rsidRPr="00131233" w:rsidRDefault="0001281D" w:rsidP="00131233">
      <w:pPr>
        <w:spacing w:line="240" w:lineRule="auto"/>
        <w:ind w:right="90" w:hanging="90"/>
        <w:rPr>
          <w:rFonts w:ascii="Arno pro" w:hAnsi="Arno pro"/>
          <w:sz w:val="18"/>
          <w:szCs w:val="18"/>
        </w:rPr>
      </w:pPr>
    </w:p>
    <w:p w14:paraId="00000015" w14:textId="77777777" w:rsidR="0001281D" w:rsidRPr="00131233" w:rsidRDefault="00D7207B" w:rsidP="00131233">
      <w:pPr>
        <w:spacing w:line="240" w:lineRule="auto"/>
        <w:ind w:right="90" w:hanging="90"/>
        <w:rPr>
          <w:rFonts w:ascii="Arno pro" w:hAnsi="Arno pro"/>
          <w:sz w:val="18"/>
          <w:szCs w:val="18"/>
        </w:rPr>
      </w:pPr>
      <w:r w:rsidRPr="00131233">
        <w:rPr>
          <w:rFonts w:ascii="Arno pro" w:hAnsi="Arno pro"/>
          <w:sz w:val="18"/>
          <w:szCs w:val="18"/>
        </w:rPr>
        <w:t>[acid] = concentration in moles/L of weak acid</w:t>
      </w:r>
    </w:p>
    <w:p w14:paraId="00000016" w14:textId="77777777" w:rsidR="0001281D" w:rsidRPr="00131233" w:rsidRDefault="0001281D" w:rsidP="00131233">
      <w:pPr>
        <w:spacing w:line="240" w:lineRule="auto"/>
        <w:ind w:right="90" w:hanging="90"/>
        <w:rPr>
          <w:rFonts w:ascii="Arno pro" w:hAnsi="Arno pro"/>
          <w:sz w:val="18"/>
          <w:szCs w:val="18"/>
        </w:rPr>
      </w:pPr>
    </w:p>
    <w:p w14:paraId="00000017" w14:textId="77777777" w:rsidR="0001281D" w:rsidRPr="00131233" w:rsidRDefault="00D7207B" w:rsidP="00131233">
      <w:pPr>
        <w:spacing w:line="240" w:lineRule="auto"/>
        <w:ind w:right="90" w:hanging="90"/>
        <w:rPr>
          <w:rFonts w:ascii="Arno pro" w:hAnsi="Arno pro"/>
          <w:sz w:val="18"/>
          <w:szCs w:val="18"/>
        </w:rPr>
      </w:pPr>
      <w:r w:rsidRPr="00131233">
        <w:rPr>
          <w:rFonts w:ascii="Arno pro" w:hAnsi="Arno pro"/>
          <w:sz w:val="18"/>
          <w:szCs w:val="18"/>
        </w:rPr>
        <w:t>At the start, a solution of acetic acid contains no salt. If the acid is titrated w</w:t>
      </w:r>
      <w:r w:rsidRPr="00131233">
        <w:rPr>
          <w:rFonts w:ascii="Arno pro" w:hAnsi="Arno pro"/>
          <w:sz w:val="18"/>
          <w:szCs w:val="18"/>
        </w:rPr>
        <w:t xml:space="preserve">ith </w:t>
      </w:r>
      <w:proofErr w:type="spellStart"/>
      <w:r w:rsidRPr="00131233">
        <w:rPr>
          <w:rFonts w:ascii="Arno pro" w:hAnsi="Arno pro"/>
          <w:sz w:val="18"/>
          <w:szCs w:val="18"/>
        </w:rPr>
        <w:t>NaOH</w:t>
      </w:r>
      <w:proofErr w:type="spellEnd"/>
      <w:r w:rsidRPr="00131233">
        <w:rPr>
          <w:rFonts w:ascii="Arno pro" w:hAnsi="Arno pro"/>
          <w:sz w:val="18"/>
          <w:szCs w:val="18"/>
        </w:rPr>
        <w:t>, the acid is gradually converted to NaC</w:t>
      </w:r>
      <w:r w:rsidRPr="00131233">
        <w:rPr>
          <w:rFonts w:ascii="Arno pro" w:hAnsi="Arno pro"/>
          <w:sz w:val="18"/>
          <w:szCs w:val="18"/>
          <w:vertAlign w:val="subscript"/>
        </w:rPr>
        <w:t>2</w:t>
      </w:r>
      <w:r w:rsidRPr="00131233">
        <w:rPr>
          <w:rFonts w:ascii="Arno pro" w:hAnsi="Arno pro"/>
          <w:sz w:val="18"/>
          <w:szCs w:val="18"/>
        </w:rPr>
        <w:t>H</w:t>
      </w:r>
      <w:r w:rsidRPr="00131233">
        <w:rPr>
          <w:rFonts w:ascii="Arno pro" w:hAnsi="Arno pro"/>
          <w:sz w:val="18"/>
          <w:szCs w:val="18"/>
          <w:vertAlign w:val="subscript"/>
        </w:rPr>
        <w:t>3</w:t>
      </w:r>
      <w:r w:rsidRPr="00131233">
        <w:rPr>
          <w:rFonts w:ascii="Arno pro" w:hAnsi="Arno pro"/>
          <w:sz w:val="18"/>
          <w:szCs w:val="18"/>
        </w:rPr>
        <w:t>O</w:t>
      </w:r>
      <w:r w:rsidRPr="00131233">
        <w:rPr>
          <w:rFonts w:ascii="Arno pro" w:hAnsi="Arno pro"/>
          <w:sz w:val="18"/>
          <w:szCs w:val="18"/>
          <w:vertAlign w:val="subscript"/>
        </w:rPr>
        <w:t>2</w:t>
      </w:r>
      <w:r w:rsidRPr="00131233">
        <w:rPr>
          <w:rFonts w:ascii="Arno pro" w:hAnsi="Arno pro"/>
          <w:sz w:val="18"/>
          <w:szCs w:val="18"/>
        </w:rPr>
        <w:t xml:space="preserve"> and water so the concentration of acetate salt (conjugate base of acid) increases and acid concentration decreases. At the equivalence point all the acid has been reacted. This end point is readily obse</w:t>
      </w:r>
      <w:r w:rsidRPr="00131233">
        <w:rPr>
          <w:rFonts w:ascii="Arno pro" w:hAnsi="Arno pro"/>
          <w:sz w:val="18"/>
          <w:szCs w:val="18"/>
        </w:rPr>
        <w:t xml:space="preserve">rvable as sudden large increase in </w:t>
      </w:r>
      <w:proofErr w:type="spellStart"/>
      <w:r w:rsidRPr="00131233">
        <w:rPr>
          <w:rFonts w:ascii="Arno pro" w:hAnsi="Arno pro"/>
          <w:sz w:val="18"/>
          <w:szCs w:val="18"/>
        </w:rPr>
        <w:t>pH.</w:t>
      </w:r>
      <w:proofErr w:type="spellEnd"/>
      <w:r w:rsidRPr="00131233">
        <w:rPr>
          <w:rFonts w:ascii="Arno pro" w:hAnsi="Arno pro"/>
          <w:sz w:val="18"/>
          <w:szCs w:val="18"/>
        </w:rPr>
        <w:t xml:space="preserve"> </w:t>
      </w:r>
    </w:p>
    <w:p w14:paraId="00000018" w14:textId="77777777" w:rsidR="0001281D" w:rsidRPr="00131233" w:rsidRDefault="0001281D" w:rsidP="00131233">
      <w:pPr>
        <w:spacing w:line="240" w:lineRule="auto"/>
        <w:ind w:right="90" w:hanging="90"/>
        <w:rPr>
          <w:rFonts w:ascii="Arno pro" w:hAnsi="Arno pro"/>
          <w:sz w:val="18"/>
          <w:szCs w:val="18"/>
        </w:rPr>
      </w:pPr>
    </w:p>
    <w:p w14:paraId="00000019" w14:textId="584E863F" w:rsidR="0001281D" w:rsidRPr="00131233" w:rsidRDefault="00D7207B" w:rsidP="00131233">
      <w:pPr>
        <w:spacing w:line="240" w:lineRule="auto"/>
        <w:ind w:right="90" w:hanging="90"/>
        <w:rPr>
          <w:rFonts w:ascii="Arno pro" w:hAnsi="Arno pro"/>
          <w:sz w:val="18"/>
          <w:szCs w:val="18"/>
        </w:rPr>
      </w:pPr>
      <w:r w:rsidRPr="00131233">
        <w:rPr>
          <w:rFonts w:ascii="Arno pro" w:hAnsi="Arno pro"/>
          <w:sz w:val="18"/>
          <w:szCs w:val="18"/>
        </w:rPr>
        <w:t xml:space="preserve">At the point in the titration when enough </w:t>
      </w:r>
      <w:proofErr w:type="spellStart"/>
      <w:r w:rsidRPr="00131233">
        <w:rPr>
          <w:rFonts w:ascii="Arno pro" w:hAnsi="Arno pro"/>
          <w:sz w:val="18"/>
          <w:szCs w:val="18"/>
        </w:rPr>
        <w:t>NaOH</w:t>
      </w:r>
      <w:proofErr w:type="spellEnd"/>
      <w:r w:rsidRPr="00131233">
        <w:rPr>
          <w:rFonts w:ascii="Arno pro" w:hAnsi="Arno pro"/>
          <w:sz w:val="18"/>
          <w:szCs w:val="18"/>
        </w:rPr>
        <w:t xml:space="preserve"> has been added so exactly one half the equivalent amount of acid originally present has reacted, the concentration of [acid] = [salt] so the log [salt]/[acid] = log</w:t>
      </w:r>
      <w:r w:rsidR="006219E7">
        <w:rPr>
          <w:rFonts w:ascii="Arno pro" w:hAnsi="Arno pro"/>
          <w:sz w:val="18"/>
          <w:szCs w:val="18"/>
        </w:rPr>
        <w:t xml:space="preserve"> </w:t>
      </w:r>
      <w:r w:rsidRPr="00131233">
        <w:rPr>
          <w:rFonts w:ascii="Arno pro" w:hAnsi="Arno pro"/>
          <w:sz w:val="18"/>
          <w:szCs w:val="18"/>
        </w:rPr>
        <w:t xml:space="preserve">(1) </w:t>
      </w:r>
      <w:r w:rsidRPr="00131233">
        <w:rPr>
          <w:rFonts w:ascii="Arno pro" w:hAnsi="Arno pro"/>
          <w:sz w:val="18"/>
          <w:szCs w:val="18"/>
        </w:rPr>
        <w:t xml:space="preserve">= 0 and pH = </w:t>
      </w:r>
      <w:proofErr w:type="spellStart"/>
      <w:r w:rsidRPr="00131233">
        <w:rPr>
          <w:rFonts w:ascii="Arno pro" w:hAnsi="Arno pro"/>
          <w:sz w:val="18"/>
          <w:szCs w:val="18"/>
        </w:rPr>
        <w:t>pk</w:t>
      </w:r>
      <w:r w:rsidRPr="00131233">
        <w:rPr>
          <w:rFonts w:ascii="Arno pro" w:hAnsi="Arno pro"/>
          <w:sz w:val="18"/>
          <w:szCs w:val="18"/>
          <w:vertAlign w:val="subscript"/>
        </w:rPr>
        <w:t>a</w:t>
      </w:r>
      <w:proofErr w:type="spellEnd"/>
      <w:r w:rsidRPr="00131233">
        <w:rPr>
          <w:rFonts w:ascii="Arno pro" w:hAnsi="Arno pro"/>
          <w:sz w:val="18"/>
          <w:szCs w:val="18"/>
        </w:rPr>
        <w:t>.</w:t>
      </w:r>
    </w:p>
    <w:p w14:paraId="0000001A" w14:textId="77777777" w:rsidR="0001281D" w:rsidRPr="00131233" w:rsidRDefault="0001281D" w:rsidP="00131233">
      <w:pPr>
        <w:spacing w:line="240" w:lineRule="auto"/>
        <w:ind w:right="90" w:hanging="90"/>
        <w:rPr>
          <w:rFonts w:ascii="Arno pro" w:hAnsi="Arno pro"/>
          <w:sz w:val="18"/>
          <w:szCs w:val="18"/>
        </w:rPr>
      </w:pPr>
    </w:p>
    <w:p w14:paraId="0000001B" w14:textId="77777777" w:rsidR="0001281D" w:rsidRPr="00131233" w:rsidRDefault="00D7207B" w:rsidP="00131233">
      <w:pPr>
        <w:spacing w:line="240" w:lineRule="auto"/>
        <w:ind w:right="90" w:hanging="90"/>
        <w:rPr>
          <w:rFonts w:ascii="Arno pro" w:hAnsi="Arno pro"/>
          <w:sz w:val="18"/>
          <w:szCs w:val="18"/>
        </w:rPr>
      </w:pPr>
      <w:r w:rsidRPr="00131233">
        <w:rPr>
          <w:rFonts w:ascii="Arno pro" w:hAnsi="Arno pro"/>
          <w:sz w:val="18"/>
          <w:szCs w:val="18"/>
        </w:rPr>
        <w:t xml:space="preserve">Therefore, at the one-half equivalence point pH = </w:t>
      </w:r>
      <w:proofErr w:type="spellStart"/>
      <w:r w:rsidRPr="00131233">
        <w:rPr>
          <w:rFonts w:ascii="Arno pro" w:hAnsi="Arno pro"/>
          <w:sz w:val="18"/>
          <w:szCs w:val="18"/>
        </w:rPr>
        <w:t>pk</w:t>
      </w:r>
      <w:r w:rsidRPr="00131233">
        <w:rPr>
          <w:rFonts w:ascii="Arno pro" w:hAnsi="Arno pro"/>
          <w:sz w:val="18"/>
          <w:szCs w:val="18"/>
          <w:vertAlign w:val="subscript"/>
        </w:rPr>
        <w:t>a</w:t>
      </w:r>
      <w:proofErr w:type="spellEnd"/>
      <w:r w:rsidRPr="00131233">
        <w:rPr>
          <w:rFonts w:ascii="Arno pro" w:hAnsi="Arno pro"/>
          <w:sz w:val="18"/>
          <w:szCs w:val="18"/>
          <w:vertAlign w:val="subscript"/>
        </w:rPr>
        <w:t xml:space="preserve"> </w:t>
      </w:r>
      <w:r w:rsidRPr="00131233">
        <w:rPr>
          <w:rFonts w:ascii="Arno pro" w:hAnsi="Arno pro"/>
          <w:sz w:val="18"/>
          <w:szCs w:val="18"/>
        </w:rPr>
        <w:t xml:space="preserve">and from this the </w:t>
      </w:r>
      <w:proofErr w:type="spellStart"/>
      <w:proofErr w:type="gramStart"/>
      <w:r w:rsidRPr="00131233">
        <w:rPr>
          <w:rFonts w:ascii="Arno pro" w:hAnsi="Arno pro"/>
          <w:sz w:val="18"/>
          <w:szCs w:val="18"/>
        </w:rPr>
        <w:t>k</w:t>
      </w:r>
      <w:r w:rsidRPr="00131233">
        <w:rPr>
          <w:rFonts w:ascii="Arno pro" w:hAnsi="Arno pro"/>
          <w:sz w:val="18"/>
          <w:szCs w:val="18"/>
          <w:vertAlign w:val="subscript"/>
        </w:rPr>
        <w:t>a</w:t>
      </w:r>
      <w:proofErr w:type="spellEnd"/>
      <w:r w:rsidRPr="00131233">
        <w:rPr>
          <w:rFonts w:ascii="Arno pro" w:hAnsi="Arno pro"/>
          <w:sz w:val="18"/>
          <w:szCs w:val="18"/>
          <w:vertAlign w:val="subscript"/>
        </w:rPr>
        <w:t xml:space="preserve"> </w:t>
      </w:r>
      <w:r w:rsidRPr="00131233">
        <w:rPr>
          <w:rFonts w:ascii="Arno pro" w:hAnsi="Arno pro"/>
          <w:sz w:val="18"/>
          <w:szCs w:val="18"/>
        </w:rPr>
        <w:t xml:space="preserve"> is</w:t>
      </w:r>
      <w:proofErr w:type="gramEnd"/>
      <w:r w:rsidRPr="00131233">
        <w:rPr>
          <w:rFonts w:ascii="Arno pro" w:hAnsi="Arno pro"/>
          <w:sz w:val="18"/>
          <w:szCs w:val="18"/>
        </w:rPr>
        <w:t xml:space="preserve"> calculated by taking the inverse log of the negative </w:t>
      </w:r>
      <w:proofErr w:type="spellStart"/>
      <w:r w:rsidRPr="00131233">
        <w:rPr>
          <w:rFonts w:ascii="Arno pro" w:hAnsi="Arno pro"/>
          <w:sz w:val="18"/>
          <w:szCs w:val="18"/>
        </w:rPr>
        <w:t>pk</w:t>
      </w:r>
      <w:r w:rsidRPr="00131233">
        <w:rPr>
          <w:rFonts w:ascii="Arno pro" w:hAnsi="Arno pro"/>
          <w:sz w:val="18"/>
          <w:szCs w:val="18"/>
          <w:vertAlign w:val="subscript"/>
        </w:rPr>
        <w:t>a</w:t>
      </w:r>
      <w:proofErr w:type="spellEnd"/>
      <w:r w:rsidRPr="00131233">
        <w:rPr>
          <w:rFonts w:ascii="Arno pro" w:hAnsi="Arno pro"/>
          <w:sz w:val="18"/>
          <w:szCs w:val="18"/>
        </w:rPr>
        <w:t xml:space="preserve"> value. </w:t>
      </w:r>
    </w:p>
    <w:p w14:paraId="0000001C" w14:textId="77777777" w:rsidR="0001281D" w:rsidRPr="00131233" w:rsidRDefault="00D7207B" w:rsidP="00131233">
      <w:pPr>
        <w:spacing w:line="240" w:lineRule="auto"/>
        <w:ind w:right="90" w:hanging="90"/>
        <w:rPr>
          <w:rFonts w:ascii="Arno pro" w:hAnsi="Arno pro"/>
          <w:b/>
          <w:sz w:val="18"/>
          <w:szCs w:val="18"/>
        </w:rPr>
      </w:pPr>
      <w:r w:rsidRPr="00131233">
        <w:rPr>
          <w:rFonts w:ascii="Arno pro" w:hAnsi="Arno pro"/>
          <w:b/>
          <w:sz w:val="18"/>
          <w:szCs w:val="18"/>
        </w:rPr>
        <w:t>___________________________________</w:t>
      </w:r>
    </w:p>
    <w:p w14:paraId="178011AC" w14:textId="64EED245" w:rsidR="006219E7" w:rsidRDefault="006219E7" w:rsidP="007D500A">
      <w:pPr>
        <w:spacing w:after="160" w:line="259" w:lineRule="auto"/>
        <w:contextualSpacing/>
        <w:rPr>
          <w:rFonts w:ascii="Arno pro" w:eastAsia="Calibri" w:hAnsi="Arno pro" w:cs="Times New Roman"/>
          <w:noProof/>
          <w:sz w:val="18"/>
          <w:szCs w:val="18"/>
          <w:lang w:val="en-US"/>
        </w:rPr>
      </w:pPr>
    </w:p>
    <w:p w14:paraId="24D90455" w14:textId="688060EF" w:rsidR="00F44AD4" w:rsidRPr="00F44AD4" w:rsidRDefault="00F44AD4" w:rsidP="007D500A">
      <w:pPr>
        <w:spacing w:after="160" w:line="259" w:lineRule="auto"/>
        <w:contextualSpacing/>
        <w:rPr>
          <w:rFonts w:ascii="Arno pro" w:eastAsia="Calibri" w:hAnsi="Arno pro" w:cs="Times New Roman"/>
          <w:b/>
          <w:noProof/>
          <w:sz w:val="18"/>
          <w:szCs w:val="18"/>
          <w:lang w:val="en-US"/>
        </w:rPr>
      </w:pPr>
      <w:r w:rsidRPr="00F44AD4">
        <w:rPr>
          <w:rFonts w:ascii="Arno pro" w:eastAsia="Calibri" w:hAnsi="Arno pro" w:cs="Times New Roman"/>
          <w:b/>
          <w:noProof/>
          <w:sz w:val="18"/>
          <w:szCs w:val="18"/>
          <w:lang w:val="en-US"/>
        </w:rPr>
        <w:t>Process</w:t>
      </w:r>
    </w:p>
    <w:p w14:paraId="012DA196" w14:textId="1AA5EADC" w:rsidR="00A13EB9" w:rsidRPr="00A13EB9" w:rsidRDefault="00A13EB9" w:rsidP="00A13EB9">
      <w:pPr>
        <w:spacing w:after="160" w:line="259" w:lineRule="auto"/>
        <w:contextualSpacing/>
        <w:rPr>
          <w:rFonts w:ascii="Arno pro" w:eastAsia="Calibri" w:hAnsi="Arno pro" w:cs="Times New Roman"/>
          <w:noProof/>
          <w:sz w:val="18"/>
          <w:szCs w:val="18"/>
        </w:rPr>
      </w:pPr>
      <w:r>
        <w:rPr>
          <w:rFonts w:ascii="Arno pro" w:eastAsia="Calibri" w:hAnsi="Arno pro" w:cs="Times New Roman"/>
          <w:noProof/>
          <w:sz w:val="18"/>
          <w:szCs w:val="18"/>
        </w:rPr>
        <w:t>In this lab</w:t>
      </w:r>
      <w:r w:rsidRPr="00A13EB9">
        <w:rPr>
          <w:rFonts w:ascii="Arno pro" w:eastAsia="Calibri" w:hAnsi="Arno pro" w:cs="Times New Roman"/>
          <w:noProof/>
          <w:sz w:val="18"/>
          <w:szCs w:val="18"/>
        </w:rPr>
        <w:t>, accurately measured volumes of acetic acid of</w:t>
      </w:r>
      <w:r>
        <w:rPr>
          <w:rFonts w:ascii="Arno pro" w:eastAsia="Calibri" w:hAnsi="Arno pro" w:cs="Times New Roman"/>
          <w:noProof/>
          <w:sz w:val="18"/>
          <w:szCs w:val="18"/>
        </w:rPr>
        <w:t xml:space="preserve"> a</w:t>
      </w:r>
      <w:r w:rsidRPr="00A13EB9">
        <w:rPr>
          <w:rFonts w:ascii="Arno pro" w:eastAsia="Calibri" w:hAnsi="Arno pro" w:cs="Times New Roman"/>
          <w:noProof/>
          <w:sz w:val="18"/>
          <w:szCs w:val="18"/>
        </w:rPr>
        <w:t xml:space="preserve"> known molarity will be titrated with a standard solution of NaOH to their respective equivalence point(s). Titration curves of pH versus volume of NaOH will be generated via a computer-based titration using a drop counter to determine volume and a pH probe to measure pH. Information from the curves will then be used to determine the K</w:t>
      </w:r>
      <w:r w:rsidRPr="00A13EB9">
        <w:rPr>
          <w:rFonts w:ascii="Arno pro" w:eastAsia="Calibri" w:hAnsi="Arno pro" w:cs="Times New Roman"/>
          <w:noProof/>
          <w:sz w:val="18"/>
          <w:szCs w:val="18"/>
          <w:vertAlign w:val="subscript"/>
        </w:rPr>
        <w:t>a</w:t>
      </w:r>
      <w:r>
        <w:rPr>
          <w:rFonts w:ascii="Arno pro" w:eastAsia="Calibri" w:hAnsi="Arno pro" w:cs="Times New Roman"/>
          <w:noProof/>
          <w:sz w:val="18"/>
          <w:szCs w:val="18"/>
        </w:rPr>
        <w:t xml:space="preserve"> value</w:t>
      </w:r>
      <w:r w:rsidRPr="00A13EB9">
        <w:rPr>
          <w:rFonts w:ascii="Arno pro" w:eastAsia="Calibri" w:hAnsi="Arno pro" w:cs="Times New Roman"/>
          <w:noProof/>
          <w:sz w:val="18"/>
          <w:szCs w:val="18"/>
        </w:rPr>
        <w:t xml:space="preserve"> as discussed above.</w:t>
      </w:r>
    </w:p>
    <w:p w14:paraId="61666D0F" w14:textId="77777777" w:rsidR="006219E7" w:rsidRPr="00A13EB9" w:rsidRDefault="006219E7" w:rsidP="00A13EB9">
      <w:pPr>
        <w:spacing w:after="160" w:line="259" w:lineRule="auto"/>
        <w:contextualSpacing/>
        <w:rPr>
          <w:rFonts w:ascii="Arno pro" w:eastAsia="Calibri" w:hAnsi="Arno pro" w:cs="Times New Roman"/>
          <w:noProof/>
          <w:sz w:val="18"/>
          <w:szCs w:val="18"/>
          <w:lang w:val="en-US"/>
        </w:rPr>
      </w:pPr>
    </w:p>
    <w:p w14:paraId="18F4E9A2" w14:textId="61C3F0E2" w:rsidR="006219E7" w:rsidRPr="006219E7" w:rsidRDefault="006219E7" w:rsidP="007D500A">
      <w:pPr>
        <w:spacing w:after="160" w:line="259" w:lineRule="auto"/>
        <w:contextualSpacing/>
        <w:rPr>
          <w:rFonts w:ascii="Arno pro" w:eastAsia="Calibri" w:hAnsi="Arno pro" w:cs="Times New Roman"/>
          <w:b/>
          <w:noProof/>
          <w:sz w:val="18"/>
          <w:szCs w:val="18"/>
          <w:lang w:val="en-US"/>
        </w:rPr>
      </w:pPr>
      <w:r w:rsidRPr="006219E7">
        <w:rPr>
          <w:rFonts w:ascii="Arno pro" w:eastAsia="Calibri" w:hAnsi="Arno pro" w:cs="Times New Roman"/>
          <w:b/>
          <w:noProof/>
          <w:sz w:val="18"/>
          <w:szCs w:val="18"/>
          <w:lang w:val="en-US"/>
        </w:rPr>
        <w:t>Run 1 Graph</w:t>
      </w:r>
    </w:p>
    <w:p w14:paraId="3744250A" w14:textId="4029B140" w:rsidR="006219E7" w:rsidRDefault="006219E7" w:rsidP="007D500A">
      <w:pPr>
        <w:spacing w:after="160" w:line="259" w:lineRule="auto"/>
        <w:contextualSpacing/>
        <w:rPr>
          <w:rFonts w:ascii="Arno pro" w:eastAsia="Calibri" w:hAnsi="Arno pro" w:cs="Times New Roman"/>
          <w:noProof/>
          <w:sz w:val="18"/>
          <w:szCs w:val="18"/>
          <w:lang w:val="en-US"/>
        </w:rPr>
      </w:pPr>
    </w:p>
    <w:p w14:paraId="69944721" w14:textId="00B17952" w:rsidR="00805CBE" w:rsidRDefault="007D500A" w:rsidP="007D500A">
      <w:pPr>
        <w:spacing w:after="160" w:line="259" w:lineRule="auto"/>
        <w:contextualSpacing/>
        <w:rPr>
          <w:rFonts w:ascii="Arno pro" w:eastAsia="Calibri" w:hAnsi="Arno pro" w:cs="Times New Roman"/>
          <w:sz w:val="18"/>
          <w:szCs w:val="18"/>
          <w:lang w:val="en-US"/>
        </w:rPr>
      </w:pPr>
      <w:r w:rsidRPr="007D500A">
        <w:rPr>
          <w:rFonts w:ascii="Arno pro" w:eastAsia="Calibri" w:hAnsi="Arno pro" w:cs="Times New Roman"/>
          <w:noProof/>
          <w:sz w:val="18"/>
          <w:szCs w:val="18"/>
          <w:lang w:val="en-US"/>
        </w:rPr>
        <w:lastRenderedPageBreak/>
        <w:drawing>
          <wp:inline distT="0" distB="0" distL="0" distR="0" wp14:anchorId="5440BB72" wp14:editId="331AB5D1">
            <wp:extent cx="2743200" cy="1720183"/>
            <wp:effectExtent l="0" t="0" r="0" b="0"/>
            <wp:docPr id="1" name="Picture 1" descr="C:\Users\Silvia\Downloads\graph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lvia\Downloads\graph 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43200" cy="1720183"/>
                    </a:xfrm>
                    <a:prstGeom prst="rect">
                      <a:avLst/>
                    </a:prstGeom>
                    <a:noFill/>
                    <a:ln>
                      <a:noFill/>
                    </a:ln>
                  </pic:spPr>
                </pic:pic>
              </a:graphicData>
            </a:graphic>
          </wp:inline>
        </w:drawing>
      </w:r>
    </w:p>
    <w:p w14:paraId="6FA81B12" w14:textId="1D868E8B" w:rsidR="00805CBE" w:rsidRDefault="00805CBE" w:rsidP="007D500A">
      <w:pPr>
        <w:spacing w:after="160" w:line="259" w:lineRule="auto"/>
        <w:contextualSpacing/>
        <w:rPr>
          <w:rFonts w:ascii="Arno pro" w:eastAsia="Calibri" w:hAnsi="Arno pro" w:cs="Times New Roman"/>
          <w:sz w:val="18"/>
          <w:szCs w:val="18"/>
          <w:lang w:val="en-US"/>
        </w:rPr>
      </w:pPr>
    </w:p>
    <w:p w14:paraId="2E917AA7" w14:textId="69B345B8" w:rsidR="00805CBE" w:rsidRPr="006219E7" w:rsidRDefault="006219E7" w:rsidP="007D500A">
      <w:pPr>
        <w:spacing w:after="160" w:line="259" w:lineRule="auto"/>
        <w:contextualSpacing/>
        <w:rPr>
          <w:rFonts w:ascii="Arno pro" w:eastAsia="Calibri" w:hAnsi="Arno pro" w:cs="Times New Roman"/>
          <w:b/>
          <w:sz w:val="18"/>
          <w:szCs w:val="18"/>
          <w:lang w:val="en-US"/>
        </w:rPr>
      </w:pPr>
      <w:r w:rsidRPr="006219E7">
        <w:rPr>
          <w:rFonts w:ascii="Arno pro" w:eastAsia="Calibri" w:hAnsi="Arno pro" w:cs="Times New Roman"/>
          <w:b/>
          <w:sz w:val="18"/>
          <w:szCs w:val="18"/>
          <w:lang w:val="en-US"/>
        </w:rPr>
        <w:t>Run 2 Graph</w:t>
      </w:r>
    </w:p>
    <w:p w14:paraId="1395E09A" w14:textId="77D62924" w:rsidR="00805CBE" w:rsidRDefault="00805CBE" w:rsidP="007D500A">
      <w:pPr>
        <w:spacing w:after="160" w:line="259" w:lineRule="auto"/>
        <w:contextualSpacing/>
        <w:rPr>
          <w:rFonts w:ascii="Arno pro" w:eastAsia="Calibri" w:hAnsi="Arno pro" w:cs="Times New Roman"/>
          <w:sz w:val="18"/>
          <w:szCs w:val="18"/>
          <w:lang w:val="en-US"/>
        </w:rPr>
      </w:pPr>
    </w:p>
    <w:p w14:paraId="3DBF60CD" w14:textId="2D4DE5A4" w:rsidR="00805CBE" w:rsidRDefault="006219E7" w:rsidP="007D500A">
      <w:pPr>
        <w:spacing w:after="160" w:line="259" w:lineRule="auto"/>
        <w:contextualSpacing/>
        <w:rPr>
          <w:rFonts w:ascii="Arno pro" w:eastAsia="Calibri" w:hAnsi="Arno pro" w:cs="Times New Roman"/>
          <w:sz w:val="18"/>
          <w:szCs w:val="18"/>
          <w:lang w:val="en-US"/>
        </w:rPr>
      </w:pPr>
      <w:r w:rsidRPr="006219E7">
        <w:rPr>
          <w:rFonts w:ascii="Arno pro" w:eastAsia="Calibri" w:hAnsi="Arno pro" w:cs="Times New Roman"/>
          <w:noProof/>
          <w:sz w:val="18"/>
          <w:szCs w:val="18"/>
          <w:lang w:val="en-US"/>
        </w:rPr>
        <w:drawing>
          <wp:inline distT="0" distB="0" distL="0" distR="0" wp14:anchorId="634614BC" wp14:editId="0FBAFC97">
            <wp:extent cx="2743200" cy="1740269"/>
            <wp:effectExtent l="0" t="0" r="0" b="0"/>
            <wp:docPr id="2" name="Picture 2" descr="C:\Users\Silvia\Downloads\Run 1 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lvia\Downloads\Run 1 graph.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3200" cy="1740269"/>
                    </a:xfrm>
                    <a:prstGeom prst="rect">
                      <a:avLst/>
                    </a:prstGeom>
                    <a:noFill/>
                    <a:ln>
                      <a:noFill/>
                    </a:ln>
                  </pic:spPr>
                </pic:pic>
              </a:graphicData>
            </a:graphic>
          </wp:inline>
        </w:drawing>
      </w:r>
    </w:p>
    <w:p w14:paraId="5767B0F9" w14:textId="3FFD2F47" w:rsidR="00805CBE" w:rsidRDefault="00805CBE" w:rsidP="007D500A">
      <w:pPr>
        <w:spacing w:after="160" w:line="259" w:lineRule="auto"/>
        <w:contextualSpacing/>
        <w:rPr>
          <w:rFonts w:ascii="Arno pro" w:eastAsia="Calibri" w:hAnsi="Arno pro" w:cs="Times New Roman"/>
          <w:sz w:val="18"/>
          <w:szCs w:val="18"/>
          <w:lang w:val="en-US"/>
        </w:rPr>
      </w:pPr>
    </w:p>
    <w:p w14:paraId="6F0B8311" w14:textId="4BE4533F" w:rsidR="00805CBE" w:rsidRPr="006219E7" w:rsidRDefault="006219E7" w:rsidP="007D500A">
      <w:pPr>
        <w:spacing w:after="160" w:line="259" w:lineRule="auto"/>
        <w:contextualSpacing/>
        <w:rPr>
          <w:rFonts w:ascii="Arno pro" w:eastAsia="Calibri" w:hAnsi="Arno pro" w:cs="Times New Roman"/>
          <w:b/>
          <w:sz w:val="18"/>
          <w:szCs w:val="18"/>
          <w:lang w:val="en-US"/>
        </w:rPr>
      </w:pPr>
      <w:r w:rsidRPr="006219E7">
        <w:rPr>
          <w:rFonts w:ascii="Arno pro" w:eastAsia="Calibri" w:hAnsi="Arno pro" w:cs="Times New Roman"/>
          <w:b/>
          <w:sz w:val="18"/>
          <w:szCs w:val="18"/>
          <w:lang w:val="en-US"/>
        </w:rPr>
        <w:t>Run 1 Chart</w:t>
      </w:r>
    </w:p>
    <w:p w14:paraId="2AC5D7F0" w14:textId="27DCF477" w:rsidR="00805CBE" w:rsidRDefault="006219E7" w:rsidP="007D500A">
      <w:pPr>
        <w:spacing w:after="160" w:line="259" w:lineRule="auto"/>
        <w:contextualSpacing/>
        <w:rPr>
          <w:rFonts w:ascii="Arno pro" w:eastAsia="Calibri" w:hAnsi="Arno pro" w:cs="Times New Roman"/>
          <w:sz w:val="18"/>
          <w:szCs w:val="18"/>
          <w:lang w:val="en-US"/>
        </w:rPr>
      </w:pPr>
      <w:r w:rsidRPr="006219E7">
        <w:rPr>
          <w:rFonts w:ascii="Arno pro" w:eastAsia="Calibri" w:hAnsi="Arno pro" w:cs="Times New Roman"/>
          <w:noProof/>
          <w:sz w:val="18"/>
          <w:szCs w:val="18"/>
          <w:lang w:val="en-US"/>
        </w:rPr>
        <w:drawing>
          <wp:inline distT="0" distB="0" distL="0" distR="0" wp14:anchorId="2FE17B47" wp14:editId="44DE1F45">
            <wp:extent cx="1383940" cy="2165350"/>
            <wp:effectExtent l="0" t="0" r="6985" b="6350"/>
            <wp:docPr id="3" name="Picture 3" descr="C:\Users\Silvia\Downloads\tabl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lvia\Downloads\table 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2769" cy="2179164"/>
                    </a:xfrm>
                    <a:prstGeom prst="rect">
                      <a:avLst/>
                    </a:prstGeom>
                    <a:noFill/>
                    <a:ln>
                      <a:noFill/>
                    </a:ln>
                  </pic:spPr>
                </pic:pic>
              </a:graphicData>
            </a:graphic>
          </wp:inline>
        </w:drawing>
      </w:r>
    </w:p>
    <w:p w14:paraId="43C4B50F" w14:textId="6C62D51E" w:rsidR="00805CBE" w:rsidRDefault="00805CBE" w:rsidP="007D500A">
      <w:pPr>
        <w:spacing w:after="160" w:line="259" w:lineRule="auto"/>
        <w:contextualSpacing/>
        <w:rPr>
          <w:rFonts w:ascii="Arno pro" w:eastAsia="Calibri" w:hAnsi="Arno pro" w:cs="Times New Roman"/>
          <w:sz w:val="18"/>
          <w:szCs w:val="18"/>
          <w:lang w:val="en-US"/>
        </w:rPr>
      </w:pPr>
    </w:p>
    <w:p w14:paraId="2696DA7C" w14:textId="3E933271" w:rsidR="00805CBE" w:rsidRPr="006219E7" w:rsidRDefault="006219E7" w:rsidP="007D500A">
      <w:pPr>
        <w:spacing w:after="160" w:line="259" w:lineRule="auto"/>
        <w:contextualSpacing/>
        <w:rPr>
          <w:rFonts w:ascii="Arno pro" w:eastAsia="Calibri" w:hAnsi="Arno pro" w:cs="Times New Roman"/>
          <w:b/>
          <w:sz w:val="18"/>
          <w:szCs w:val="18"/>
          <w:lang w:val="en-US"/>
        </w:rPr>
      </w:pPr>
      <w:r w:rsidRPr="006219E7">
        <w:rPr>
          <w:rFonts w:ascii="Arno pro" w:eastAsia="Calibri" w:hAnsi="Arno pro" w:cs="Times New Roman"/>
          <w:b/>
          <w:sz w:val="18"/>
          <w:szCs w:val="18"/>
          <w:lang w:val="en-US"/>
        </w:rPr>
        <w:t>Run 2 Chart</w:t>
      </w:r>
    </w:p>
    <w:p w14:paraId="25C8CBCB" w14:textId="2DBEB484" w:rsidR="00805CBE" w:rsidRDefault="006219E7" w:rsidP="007D500A">
      <w:pPr>
        <w:spacing w:after="160" w:line="259" w:lineRule="auto"/>
        <w:contextualSpacing/>
        <w:rPr>
          <w:rFonts w:ascii="Arno pro" w:eastAsia="Calibri" w:hAnsi="Arno pro" w:cs="Times New Roman"/>
          <w:sz w:val="18"/>
          <w:szCs w:val="18"/>
          <w:lang w:val="en-US"/>
        </w:rPr>
      </w:pPr>
      <w:r w:rsidRPr="006219E7">
        <w:rPr>
          <w:rFonts w:ascii="Arno pro" w:eastAsia="Calibri" w:hAnsi="Arno pro" w:cs="Times New Roman"/>
          <w:noProof/>
          <w:sz w:val="18"/>
          <w:szCs w:val="18"/>
          <w:lang w:val="en-US"/>
        </w:rPr>
        <w:lastRenderedPageBreak/>
        <w:drawing>
          <wp:inline distT="0" distB="0" distL="0" distR="0" wp14:anchorId="34A87349" wp14:editId="3D4D3DE7">
            <wp:extent cx="1422400" cy="2202350"/>
            <wp:effectExtent l="0" t="0" r="6350" b="7620"/>
            <wp:docPr id="4" name="Picture 4" descr="C:\Users\Silvia\Downloads\data tabl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lvia\Downloads\data table 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096" cy="2211170"/>
                    </a:xfrm>
                    <a:prstGeom prst="rect">
                      <a:avLst/>
                    </a:prstGeom>
                    <a:noFill/>
                    <a:ln>
                      <a:noFill/>
                    </a:ln>
                  </pic:spPr>
                </pic:pic>
              </a:graphicData>
            </a:graphic>
          </wp:inline>
        </w:drawing>
      </w:r>
    </w:p>
    <w:p w14:paraId="536EFE70" w14:textId="77777777" w:rsidR="00A13EB9" w:rsidRDefault="00A13EB9" w:rsidP="006219E7">
      <w:pPr>
        <w:spacing w:after="160" w:line="259" w:lineRule="auto"/>
        <w:contextualSpacing/>
        <w:rPr>
          <w:rFonts w:ascii="Arno pro" w:eastAsia="Calibri" w:hAnsi="Arno pro" w:cs="Times New Roman"/>
          <w:b/>
          <w:sz w:val="18"/>
          <w:szCs w:val="18"/>
          <w:lang w:val="en-US"/>
        </w:rPr>
      </w:pPr>
    </w:p>
    <w:p w14:paraId="51FDE4CF" w14:textId="77777777" w:rsidR="00A13EB9" w:rsidRDefault="00A13EB9" w:rsidP="006219E7">
      <w:pPr>
        <w:spacing w:after="160" w:line="259" w:lineRule="auto"/>
        <w:contextualSpacing/>
        <w:rPr>
          <w:rFonts w:ascii="Arno pro" w:eastAsia="Calibri" w:hAnsi="Arno pro" w:cs="Times New Roman"/>
          <w:b/>
          <w:sz w:val="18"/>
          <w:szCs w:val="18"/>
          <w:lang w:val="en-US"/>
        </w:rPr>
      </w:pPr>
    </w:p>
    <w:p w14:paraId="7879BD56" w14:textId="6423F1BE" w:rsidR="00805CBE" w:rsidRPr="00805CBE" w:rsidRDefault="006219E7" w:rsidP="006219E7">
      <w:pPr>
        <w:spacing w:after="160" w:line="259" w:lineRule="auto"/>
        <w:contextualSpacing/>
        <w:rPr>
          <w:rFonts w:ascii="Arno pro" w:eastAsia="Calibri" w:hAnsi="Arno pro" w:cs="Times New Roman"/>
          <w:b/>
          <w:sz w:val="18"/>
          <w:szCs w:val="18"/>
          <w:lang w:val="en-US"/>
        </w:rPr>
      </w:pPr>
      <w:r w:rsidRPr="006219E7">
        <w:rPr>
          <w:rFonts w:ascii="Arno pro" w:eastAsia="Calibri" w:hAnsi="Arno pro" w:cs="Times New Roman"/>
          <w:b/>
          <w:sz w:val="18"/>
          <w:szCs w:val="18"/>
          <w:lang w:val="en-US"/>
        </w:rPr>
        <w:t>Data Sheet Determination of Ionization Constant</w:t>
      </w:r>
    </w:p>
    <w:tbl>
      <w:tblPr>
        <w:tblStyle w:val="TableGrid2"/>
        <w:tblW w:w="0" w:type="auto"/>
        <w:tblLook w:val="04A0" w:firstRow="1" w:lastRow="0" w:firstColumn="1" w:lastColumn="0" w:noHBand="0" w:noVBand="1"/>
      </w:tblPr>
      <w:tblGrid>
        <w:gridCol w:w="1743"/>
        <w:gridCol w:w="1396"/>
        <w:gridCol w:w="1396"/>
      </w:tblGrid>
      <w:tr w:rsidR="00805CBE" w:rsidRPr="00805CBE" w14:paraId="5ABB094F" w14:textId="77777777" w:rsidTr="00ED0AB3">
        <w:tc>
          <w:tcPr>
            <w:tcW w:w="3116" w:type="dxa"/>
          </w:tcPr>
          <w:p w14:paraId="71619236" w14:textId="77777777" w:rsidR="00805CBE" w:rsidRPr="00805CBE" w:rsidRDefault="00805CBE" w:rsidP="00805CBE">
            <w:pPr>
              <w:rPr>
                <w:rFonts w:ascii="Arno pro" w:hAnsi="Arno pro"/>
                <w:sz w:val="18"/>
                <w:szCs w:val="18"/>
              </w:rPr>
            </w:pPr>
            <w:r w:rsidRPr="00805CBE">
              <w:rPr>
                <w:rFonts w:ascii="Arno pro" w:hAnsi="Arno pro"/>
                <w:sz w:val="18"/>
                <w:szCs w:val="18"/>
              </w:rPr>
              <w:t>Acetic Acid (HC2H3O2)</w:t>
            </w:r>
          </w:p>
        </w:tc>
        <w:tc>
          <w:tcPr>
            <w:tcW w:w="3117" w:type="dxa"/>
          </w:tcPr>
          <w:p w14:paraId="47331921" w14:textId="77777777" w:rsidR="00805CBE" w:rsidRPr="00805CBE" w:rsidRDefault="00805CBE" w:rsidP="00805CBE">
            <w:pPr>
              <w:rPr>
                <w:rFonts w:ascii="Arno pro" w:hAnsi="Arno pro"/>
                <w:sz w:val="18"/>
                <w:szCs w:val="18"/>
              </w:rPr>
            </w:pPr>
            <w:r w:rsidRPr="00805CBE">
              <w:rPr>
                <w:rFonts w:ascii="Arno pro" w:hAnsi="Arno pro"/>
                <w:sz w:val="18"/>
                <w:szCs w:val="18"/>
              </w:rPr>
              <w:t>Run 1</w:t>
            </w:r>
          </w:p>
        </w:tc>
        <w:tc>
          <w:tcPr>
            <w:tcW w:w="3117" w:type="dxa"/>
          </w:tcPr>
          <w:p w14:paraId="0E57D60A" w14:textId="77777777" w:rsidR="00805CBE" w:rsidRPr="00805CBE" w:rsidRDefault="00805CBE" w:rsidP="00805CBE">
            <w:pPr>
              <w:rPr>
                <w:rFonts w:ascii="Arno pro" w:hAnsi="Arno pro"/>
                <w:sz w:val="18"/>
                <w:szCs w:val="18"/>
              </w:rPr>
            </w:pPr>
            <w:r w:rsidRPr="00805CBE">
              <w:rPr>
                <w:rFonts w:ascii="Arno pro" w:hAnsi="Arno pro"/>
                <w:sz w:val="18"/>
                <w:szCs w:val="18"/>
              </w:rPr>
              <w:t>Run 2</w:t>
            </w:r>
          </w:p>
        </w:tc>
      </w:tr>
      <w:tr w:rsidR="00805CBE" w:rsidRPr="00805CBE" w14:paraId="186526BF" w14:textId="77777777" w:rsidTr="00ED0AB3">
        <w:tc>
          <w:tcPr>
            <w:tcW w:w="3116" w:type="dxa"/>
          </w:tcPr>
          <w:p w14:paraId="54610712" w14:textId="77777777" w:rsidR="00805CBE" w:rsidRPr="00805CBE" w:rsidRDefault="00805CBE" w:rsidP="00805CBE">
            <w:pPr>
              <w:rPr>
                <w:rFonts w:ascii="Arno pro" w:hAnsi="Arno pro"/>
                <w:sz w:val="18"/>
                <w:szCs w:val="18"/>
              </w:rPr>
            </w:pPr>
            <w:r w:rsidRPr="00805CBE">
              <w:rPr>
                <w:rFonts w:ascii="Arno pro" w:hAnsi="Arno pro"/>
                <w:sz w:val="18"/>
                <w:szCs w:val="18"/>
              </w:rPr>
              <w:t>Volume (HC2H3O2)</w:t>
            </w:r>
          </w:p>
        </w:tc>
        <w:tc>
          <w:tcPr>
            <w:tcW w:w="3117" w:type="dxa"/>
          </w:tcPr>
          <w:p w14:paraId="2959228B" w14:textId="77777777" w:rsidR="00805CBE" w:rsidRPr="00805CBE" w:rsidRDefault="00805CBE" w:rsidP="00805CBE">
            <w:pPr>
              <w:rPr>
                <w:rFonts w:ascii="Arno pro" w:hAnsi="Arno pro"/>
                <w:sz w:val="18"/>
                <w:szCs w:val="18"/>
              </w:rPr>
            </w:pPr>
            <w:r w:rsidRPr="00805CBE">
              <w:rPr>
                <w:rFonts w:ascii="Arno pro" w:hAnsi="Arno pro"/>
                <w:sz w:val="18"/>
                <w:szCs w:val="18"/>
              </w:rPr>
              <w:t>10ml</w:t>
            </w:r>
          </w:p>
        </w:tc>
        <w:tc>
          <w:tcPr>
            <w:tcW w:w="3117" w:type="dxa"/>
          </w:tcPr>
          <w:p w14:paraId="5B8F02A4" w14:textId="77777777" w:rsidR="00805CBE" w:rsidRPr="00805CBE" w:rsidRDefault="00805CBE" w:rsidP="00805CBE">
            <w:pPr>
              <w:rPr>
                <w:rFonts w:ascii="Arno pro" w:hAnsi="Arno pro"/>
                <w:sz w:val="18"/>
                <w:szCs w:val="18"/>
              </w:rPr>
            </w:pPr>
            <w:r w:rsidRPr="00805CBE">
              <w:rPr>
                <w:rFonts w:ascii="Arno pro" w:hAnsi="Arno pro"/>
                <w:sz w:val="18"/>
                <w:szCs w:val="18"/>
              </w:rPr>
              <w:t>10ml</w:t>
            </w:r>
          </w:p>
        </w:tc>
      </w:tr>
      <w:tr w:rsidR="00805CBE" w:rsidRPr="00805CBE" w14:paraId="2CFDF7BC" w14:textId="77777777" w:rsidTr="00ED0AB3">
        <w:tc>
          <w:tcPr>
            <w:tcW w:w="3116" w:type="dxa"/>
          </w:tcPr>
          <w:p w14:paraId="7B8C26B4" w14:textId="77777777" w:rsidR="00805CBE" w:rsidRPr="00805CBE" w:rsidRDefault="00805CBE" w:rsidP="00805CBE">
            <w:pPr>
              <w:rPr>
                <w:rFonts w:ascii="Arno pro" w:hAnsi="Arno pro"/>
                <w:sz w:val="18"/>
                <w:szCs w:val="18"/>
              </w:rPr>
            </w:pPr>
            <w:r w:rsidRPr="00805CBE">
              <w:rPr>
                <w:rFonts w:ascii="Arno pro" w:hAnsi="Arno pro"/>
                <w:sz w:val="18"/>
                <w:szCs w:val="18"/>
              </w:rPr>
              <w:t>Molarity (HC2H3O2)</w:t>
            </w:r>
          </w:p>
        </w:tc>
        <w:tc>
          <w:tcPr>
            <w:tcW w:w="3117" w:type="dxa"/>
          </w:tcPr>
          <w:p w14:paraId="4AB5C5DF" w14:textId="77777777" w:rsidR="00805CBE" w:rsidRPr="00805CBE" w:rsidRDefault="00805CBE" w:rsidP="00805CBE">
            <w:pPr>
              <w:rPr>
                <w:rFonts w:ascii="Arno pro" w:hAnsi="Arno pro"/>
                <w:sz w:val="18"/>
                <w:szCs w:val="18"/>
              </w:rPr>
            </w:pPr>
            <w:r w:rsidRPr="00805CBE">
              <w:rPr>
                <w:rFonts w:ascii="Arno pro" w:hAnsi="Arno pro"/>
                <w:sz w:val="18"/>
                <w:szCs w:val="18"/>
              </w:rPr>
              <w:t>0.1M</w:t>
            </w:r>
          </w:p>
        </w:tc>
        <w:tc>
          <w:tcPr>
            <w:tcW w:w="3117" w:type="dxa"/>
          </w:tcPr>
          <w:p w14:paraId="3A74C6DE" w14:textId="77777777" w:rsidR="00805CBE" w:rsidRPr="00805CBE" w:rsidRDefault="00805CBE" w:rsidP="00805CBE">
            <w:pPr>
              <w:rPr>
                <w:rFonts w:ascii="Arno pro" w:hAnsi="Arno pro"/>
                <w:sz w:val="18"/>
                <w:szCs w:val="18"/>
              </w:rPr>
            </w:pPr>
            <w:r w:rsidRPr="00805CBE">
              <w:rPr>
                <w:rFonts w:ascii="Arno pro" w:hAnsi="Arno pro"/>
                <w:sz w:val="18"/>
                <w:szCs w:val="18"/>
              </w:rPr>
              <w:t>0.1M</w:t>
            </w:r>
          </w:p>
        </w:tc>
      </w:tr>
      <w:tr w:rsidR="00805CBE" w:rsidRPr="00805CBE" w14:paraId="6CD9C289" w14:textId="77777777" w:rsidTr="00ED0AB3">
        <w:tc>
          <w:tcPr>
            <w:tcW w:w="3116" w:type="dxa"/>
          </w:tcPr>
          <w:p w14:paraId="2615ACE8" w14:textId="77777777" w:rsidR="00805CBE" w:rsidRPr="00805CBE" w:rsidRDefault="00805CBE" w:rsidP="00805CBE">
            <w:pPr>
              <w:rPr>
                <w:rFonts w:ascii="Arno pro" w:hAnsi="Arno pro"/>
                <w:sz w:val="18"/>
                <w:szCs w:val="18"/>
              </w:rPr>
            </w:pPr>
            <w:r w:rsidRPr="00805CBE">
              <w:rPr>
                <w:rFonts w:ascii="Arno pro" w:hAnsi="Arno pro"/>
                <w:sz w:val="18"/>
                <w:szCs w:val="18"/>
              </w:rPr>
              <w:t>Molarity (</w:t>
            </w:r>
            <w:proofErr w:type="spellStart"/>
            <w:r w:rsidRPr="00805CBE">
              <w:rPr>
                <w:rFonts w:ascii="Arno pro" w:hAnsi="Arno pro"/>
                <w:sz w:val="18"/>
                <w:szCs w:val="18"/>
              </w:rPr>
              <w:t>NaOH</w:t>
            </w:r>
            <w:proofErr w:type="spellEnd"/>
            <w:r w:rsidRPr="00805CBE">
              <w:rPr>
                <w:rFonts w:ascii="Arno pro" w:hAnsi="Arno pro"/>
                <w:sz w:val="18"/>
                <w:szCs w:val="18"/>
              </w:rPr>
              <w:t>)</w:t>
            </w:r>
          </w:p>
        </w:tc>
        <w:tc>
          <w:tcPr>
            <w:tcW w:w="3117" w:type="dxa"/>
          </w:tcPr>
          <w:p w14:paraId="2897104E" w14:textId="77777777" w:rsidR="00805CBE" w:rsidRPr="00805CBE" w:rsidRDefault="00805CBE" w:rsidP="00805CBE">
            <w:pPr>
              <w:rPr>
                <w:rFonts w:ascii="Arno pro" w:hAnsi="Arno pro"/>
                <w:sz w:val="18"/>
                <w:szCs w:val="18"/>
              </w:rPr>
            </w:pPr>
            <w:r w:rsidRPr="00805CBE">
              <w:rPr>
                <w:rFonts w:ascii="Arno pro" w:hAnsi="Arno pro"/>
                <w:sz w:val="18"/>
                <w:szCs w:val="18"/>
              </w:rPr>
              <w:t>0.1M</w:t>
            </w:r>
          </w:p>
        </w:tc>
        <w:tc>
          <w:tcPr>
            <w:tcW w:w="3117" w:type="dxa"/>
          </w:tcPr>
          <w:p w14:paraId="465959E0" w14:textId="77777777" w:rsidR="00805CBE" w:rsidRPr="00805CBE" w:rsidRDefault="00805CBE" w:rsidP="00805CBE">
            <w:pPr>
              <w:rPr>
                <w:rFonts w:ascii="Arno pro" w:hAnsi="Arno pro"/>
                <w:sz w:val="18"/>
                <w:szCs w:val="18"/>
              </w:rPr>
            </w:pPr>
            <w:r w:rsidRPr="00805CBE">
              <w:rPr>
                <w:rFonts w:ascii="Arno pro" w:hAnsi="Arno pro"/>
                <w:sz w:val="18"/>
                <w:szCs w:val="18"/>
              </w:rPr>
              <w:t>0.1M</w:t>
            </w:r>
          </w:p>
        </w:tc>
      </w:tr>
    </w:tbl>
    <w:p w14:paraId="7908EBA4" w14:textId="77777777" w:rsidR="00805CBE" w:rsidRPr="00805CBE" w:rsidRDefault="00805CBE" w:rsidP="00805CBE">
      <w:pPr>
        <w:spacing w:after="160" w:line="259" w:lineRule="auto"/>
        <w:rPr>
          <w:rFonts w:ascii="Arno pro" w:eastAsia="Calibri" w:hAnsi="Arno pro" w:cs="Times New Roman"/>
          <w:sz w:val="18"/>
          <w:szCs w:val="18"/>
          <w:lang w:val="en-US"/>
        </w:rPr>
      </w:pPr>
    </w:p>
    <w:tbl>
      <w:tblPr>
        <w:tblStyle w:val="TableGrid2"/>
        <w:tblW w:w="0" w:type="auto"/>
        <w:tblLook w:val="04A0" w:firstRow="1" w:lastRow="0" w:firstColumn="1" w:lastColumn="0" w:noHBand="0" w:noVBand="1"/>
      </w:tblPr>
      <w:tblGrid>
        <w:gridCol w:w="1581"/>
        <w:gridCol w:w="1477"/>
        <w:gridCol w:w="1477"/>
      </w:tblGrid>
      <w:tr w:rsidR="00805CBE" w:rsidRPr="00805CBE" w14:paraId="5E72201D" w14:textId="77777777" w:rsidTr="00ED0AB3">
        <w:tc>
          <w:tcPr>
            <w:tcW w:w="3116" w:type="dxa"/>
          </w:tcPr>
          <w:p w14:paraId="6644E5BE" w14:textId="77777777" w:rsidR="00805CBE" w:rsidRPr="00805CBE" w:rsidRDefault="00805CBE" w:rsidP="00805CBE">
            <w:pPr>
              <w:rPr>
                <w:rFonts w:ascii="Arno pro" w:hAnsi="Arno pro"/>
                <w:sz w:val="18"/>
                <w:szCs w:val="18"/>
              </w:rPr>
            </w:pPr>
            <w:r w:rsidRPr="00805CBE">
              <w:rPr>
                <w:rFonts w:ascii="Arno pro" w:hAnsi="Arno pro"/>
                <w:sz w:val="18"/>
                <w:szCs w:val="18"/>
              </w:rPr>
              <w:t xml:space="preserve">Volume </w:t>
            </w:r>
            <w:proofErr w:type="spellStart"/>
            <w:r w:rsidRPr="00805CBE">
              <w:rPr>
                <w:rFonts w:ascii="Arno pro" w:hAnsi="Arno pro"/>
                <w:sz w:val="18"/>
                <w:szCs w:val="18"/>
              </w:rPr>
              <w:t>NaOH</w:t>
            </w:r>
            <w:proofErr w:type="spellEnd"/>
            <w:r w:rsidRPr="00805CBE">
              <w:rPr>
                <w:rFonts w:ascii="Arno pro" w:hAnsi="Arno pro"/>
                <w:sz w:val="18"/>
                <w:szCs w:val="18"/>
              </w:rPr>
              <w:t xml:space="preserve"> at equiv. Point</w:t>
            </w:r>
          </w:p>
        </w:tc>
        <w:tc>
          <w:tcPr>
            <w:tcW w:w="3117" w:type="dxa"/>
          </w:tcPr>
          <w:p w14:paraId="7C2E8AE7" w14:textId="77777777" w:rsidR="00805CBE" w:rsidRPr="00805CBE" w:rsidRDefault="00805CBE" w:rsidP="00805CBE">
            <w:pPr>
              <w:rPr>
                <w:rFonts w:ascii="Arno pro" w:hAnsi="Arno pro"/>
                <w:sz w:val="18"/>
                <w:szCs w:val="18"/>
              </w:rPr>
            </w:pPr>
            <w:r w:rsidRPr="00805CBE">
              <w:rPr>
                <w:rFonts w:ascii="Arno pro" w:hAnsi="Arno pro"/>
                <w:sz w:val="18"/>
                <w:szCs w:val="18"/>
              </w:rPr>
              <w:t>13.62</w:t>
            </w:r>
          </w:p>
        </w:tc>
        <w:tc>
          <w:tcPr>
            <w:tcW w:w="3117" w:type="dxa"/>
          </w:tcPr>
          <w:p w14:paraId="2093BACD" w14:textId="77777777" w:rsidR="00805CBE" w:rsidRPr="00805CBE" w:rsidRDefault="00805CBE" w:rsidP="00805CBE">
            <w:pPr>
              <w:rPr>
                <w:rFonts w:ascii="Arno pro" w:hAnsi="Arno pro"/>
                <w:sz w:val="18"/>
                <w:szCs w:val="18"/>
              </w:rPr>
            </w:pPr>
            <w:r w:rsidRPr="00805CBE">
              <w:rPr>
                <w:rFonts w:ascii="Arno pro" w:hAnsi="Arno pro"/>
                <w:sz w:val="18"/>
                <w:szCs w:val="18"/>
              </w:rPr>
              <w:t>13,24</w:t>
            </w:r>
          </w:p>
        </w:tc>
      </w:tr>
      <w:tr w:rsidR="00805CBE" w:rsidRPr="00805CBE" w14:paraId="66F10758" w14:textId="77777777" w:rsidTr="00ED0AB3">
        <w:tc>
          <w:tcPr>
            <w:tcW w:w="3116" w:type="dxa"/>
          </w:tcPr>
          <w:p w14:paraId="5B46E9FA" w14:textId="77777777" w:rsidR="00805CBE" w:rsidRPr="00805CBE" w:rsidRDefault="00805CBE" w:rsidP="00805CBE">
            <w:pPr>
              <w:rPr>
                <w:rFonts w:ascii="Arno pro" w:hAnsi="Arno pro"/>
                <w:sz w:val="18"/>
                <w:szCs w:val="18"/>
              </w:rPr>
            </w:pPr>
            <w:r w:rsidRPr="00805CBE">
              <w:rPr>
                <w:rFonts w:ascii="Arno pro" w:hAnsi="Arno pro"/>
                <w:sz w:val="18"/>
                <w:szCs w:val="18"/>
              </w:rPr>
              <w:t>pH at equiv. point</w:t>
            </w:r>
          </w:p>
        </w:tc>
        <w:tc>
          <w:tcPr>
            <w:tcW w:w="3117" w:type="dxa"/>
          </w:tcPr>
          <w:p w14:paraId="4A8AF5CF" w14:textId="77777777" w:rsidR="00805CBE" w:rsidRPr="00805CBE" w:rsidRDefault="00805CBE" w:rsidP="00805CBE">
            <w:pPr>
              <w:rPr>
                <w:rFonts w:ascii="Arno pro" w:hAnsi="Arno pro"/>
                <w:sz w:val="18"/>
                <w:szCs w:val="18"/>
              </w:rPr>
            </w:pPr>
            <w:r w:rsidRPr="00805CBE">
              <w:rPr>
                <w:rFonts w:ascii="Arno pro" w:hAnsi="Arno pro"/>
                <w:sz w:val="18"/>
                <w:szCs w:val="18"/>
              </w:rPr>
              <w:t>8.97</w:t>
            </w:r>
          </w:p>
        </w:tc>
        <w:tc>
          <w:tcPr>
            <w:tcW w:w="3117" w:type="dxa"/>
          </w:tcPr>
          <w:p w14:paraId="5004E5CF" w14:textId="77777777" w:rsidR="00805CBE" w:rsidRPr="00805CBE" w:rsidRDefault="00805CBE" w:rsidP="00805CBE">
            <w:pPr>
              <w:rPr>
                <w:rFonts w:ascii="Arno pro" w:hAnsi="Arno pro"/>
                <w:sz w:val="18"/>
                <w:szCs w:val="18"/>
              </w:rPr>
            </w:pPr>
            <w:r w:rsidRPr="00805CBE">
              <w:rPr>
                <w:rFonts w:ascii="Arno pro" w:hAnsi="Arno pro"/>
                <w:sz w:val="18"/>
                <w:szCs w:val="18"/>
              </w:rPr>
              <w:t>8.69</w:t>
            </w:r>
          </w:p>
        </w:tc>
      </w:tr>
    </w:tbl>
    <w:p w14:paraId="47B3B04E" w14:textId="77777777" w:rsidR="00805CBE" w:rsidRPr="00805CBE" w:rsidRDefault="00805CBE" w:rsidP="00805CBE">
      <w:pPr>
        <w:spacing w:after="160" w:line="259" w:lineRule="auto"/>
        <w:rPr>
          <w:rFonts w:ascii="Arno pro" w:eastAsia="Calibri" w:hAnsi="Arno pro" w:cs="Times New Roman"/>
          <w:sz w:val="18"/>
          <w:szCs w:val="18"/>
          <w:lang w:val="en-US"/>
        </w:rPr>
      </w:pPr>
    </w:p>
    <w:tbl>
      <w:tblPr>
        <w:tblStyle w:val="TableGrid2"/>
        <w:tblW w:w="0" w:type="auto"/>
        <w:tblLook w:val="04A0" w:firstRow="1" w:lastRow="0" w:firstColumn="1" w:lastColumn="0" w:noHBand="0" w:noVBand="1"/>
      </w:tblPr>
      <w:tblGrid>
        <w:gridCol w:w="1621"/>
        <w:gridCol w:w="1457"/>
        <w:gridCol w:w="1457"/>
      </w:tblGrid>
      <w:tr w:rsidR="00805CBE" w:rsidRPr="00805CBE" w14:paraId="54C4D51D" w14:textId="77777777" w:rsidTr="00ED0AB3">
        <w:tc>
          <w:tcPr>
            <w:tcW w:w="3116" w:type="dxa"/>
          </w:tcPr>
          <w:p w14:paraId="537F8B68" w14:textId="77777777" w:rsidR="00805CBE" w:rsidRPr="00805CBE" w:rsidRDefault="00805CBE" w:rsidP="00805CBE">
            <w:pPr>
              <w:rPr>
                <w:rFonts w:ascii="Arno pro" w:hAnsi="Arno pro"/>
                <w:sz w:val="18"/>
                <w:szCs w:val="18"/>
              </w:rPr>
            </w:pPr>
            <w:r w:rsidRPr="00805CBE">
              <w:rPr>
                <w:rFonts w:ascii="Arno pro" w:hAnsi="Arno pro"/>
                <w:sz w:val="18"/>
                <w:szCs w:val="18"/>
              </w:rPr>
              <w:t>Volume at half equiv. point</w:t>
            </w:r>
          </w:p>
        </w:tc>
        <w:tc>
          <w:tcPr>
            <w:tcW w:w="3117" w:type="dxa"/>
          </w:tcPr>
          <w:p w14:paraId="5F140446" w14:textId="77777777" w:rsidR="00805CBE" w:rsidRPr="00805CBE" w:rsidRDefault="00805CBE" w:rsidP="00805CBE">
            <w:pPr>
              <w:rPr>
                <w:rFonts w:ascii="Arno pro" w:hAnsi="Arno pro"/>
                <w:sz w:val="18"/>
                <w:szCs w:val="18"/>
              </w:rPr>
            </w:pPr>
            <w:r w:rsidRPr="00805CBE">
              <w:rPr>
                <w:rFonts w:ascii="Arno pro" w:hAnsi="Arno pro"/>
                <w:sz w:val="18"/>
                <w:szCs w:val="18"/>
              </w:rPr>
              <w:t>6.81</w:t>
            </w:r>
          </w:p>
        </w:tc>
        <w:tc>
          <w:tcPr>
            <w:tcW w:w="3117" w:type="dxa"/>
          </w:tcPr>
          <w:p w14:paraId="1DF4D610" w14:textId="77777777" w:rsidR="00805CBE" w:rsidRPr="00805CBE" w:rsidRDefault="00805CBE" w:rsidP="00805CBE">
            <w:pPr>
              <w:rPr>
                <w:rFonts w:ascii="Arno pro" w:hAnsi="Arno pro"/>
                <w:sz w:val="18"/>
                <w:szCs w:val="18"/>
              </w:rPr>
            </w:pPr>
            <w:r w:rsidRPr="00805CBE">
              <w:rPr>
                <w:rFonts w:ascii="Arno pro" w:hAnsi="Arno pro"/>
                <w:sz w:val="18"/>
                <w:szCs w:val="18"/>
              </w:rPr>
              <w:t>6.62</w:t>
            </w:r>
          </w:p>
        </w:tc>
      </w:tr>
      <w:tr w:rsidR="00805CBE" w:rsidRPr="00805CBE" w14:paraId="45AE7269" w14:textId="77777777" w:rsidTr="006219E7">
        <w:trPr>
          <w:trHeight w:val="611"/>
        </w:trPr>
        <w:tc>
          <w:tcPr>
            <w:tcW w:w="3116" w:type="dxa"/>
          </w:tcPr>
          <w:p w14:paraId="1E30A74F" w14:textId="77777777" w:rsidR="00805CBE" w:rsidRPr="00805CBE" w:rsidRDefault="00805CBE" w:rsidP="00805CBE">
            <w:pPr>
              <w:rPr>
                <w:rFonts w:ascii="Arno pro" w:hAnsi="Arno pro"/>
                <w:sz w:val="18"/>
                <w:szCs w:val="18"/>
              </w:rPr>
            </w:pPr>
            <w:r w:rsidRPr="00805CBE">
              <w:rPr>
                <w:rFonts w:ascii="Arno pro" w:hAnsi="Arno pro"/>
                <w:sz w:val="18"/>
                <w:szCs w:val="18"/>
              </w:rPr>
              <w:t>pH at half equiv. point</w:t>
            </w:r>
          </w:p>
        </w:tc>
        <w:tc>
          <w:tcPr>
            <w:tcW w:w="3117" w:type="dxa"/>
          </w:tcPr>
          <w:p w14:paraId="4B8F3925" w14:textId="77777777" w:rsidR="00805CBE" w:rsidRPr="00805CBE" w:rsidRDefault="00805CBE" w:rsidP="00805CBE">
            <w:pPr>
              <w:rPr>
                <w:rFonts w:ascii="Arno pro" w:hAnsi="Arno pro"/>
                <w:sz w:val="18"/>
                <w:szCs w:val="18"/>
              </w:rPr>
            </w:pPr>
            <w:r w:rsidRPr="00805CBE">
              <w:rPr>
                <w:rFonts w:ascii="Arno pro" w:hAnsi="Arno pro"/>
                <w:sz w:val="18"/>
                <w:szCs w:val="18"/>
              </w:rPr>
              <w:t>4.82</w:t>
            </w:r>
          </w:p>
        </w:tc>
        <w:tc>
          <w:tcPr>
            <w:tcW w:w="3117" w:type="dxa"/>
          </w:tcPr>
          <w:p w14:paraId="50902A2A" w14:textId="77777777" w:rsidR="00805CBE" w:rsidRPr="00805CBE" w:rsidRDefault="00805CBE" w:rsidP="00805CBE">
            <w:pPr>
              <w:rPr>
                <w:rFonts w:ascii="Arno pro" w:hAnsi="Arno pro"/>
                <w:sz w:val="18"/>
                <w:szCs w:val="18"/>
              </w:rPr>
            </w:pPr>
            <w:r w:rsidRPr="00805CBE">
              <w:rPr>
                <w:rFonts w:ascii="Arno pro" w:hAnsi="Arno pro"/>
                <w:sz w:val="18"/>
                <w:szCs w:val="18"/>
              </w:rPr>
              <w:t>4.72</w:t>
            </w:r>
          </w:p>
        </w:tc>
      </w:tr>
    </w:tbl>
    <w:p w14:paraId="5068083A" w14:textId="77777777" w:rsidR="00805CBE" w:rsidRPr="00805CBE" w:rsidRDefault="00805CBE" w:rsidP="00805CBE">
      <w:pPr>
        <w:spacing w:after="160" w:line="259" w:lineRule="auto"/>
        <w:rPr>
          <w:rFonts w:ascii="Arno pro" w:eastAsia="Calibri" w:hAnsi="Arno pro" w:cs="Times New Roman"/>
          <w:sz w:val="18"/>
          <w:szCs w:val="18"/>
          <w:lang w:val="en-US"/>
        </w:rPr>
      </w:pPr>
    </w:p>
    <w:tbl>
      <w:tblPr>
        <w:tblStyle w:val="TableGrid2"/>
        <w:tblW w:w="0" w:type="auto"/>
        <w:tblLook w:val="04A0" w:firstRow="1" w:lastRow="0" w:firstColumn="1" w:lastColumn="0" w:noHBand="0" w:noVBand="1"/>
      </w:tblPr>
      <w:tblGrid>
        <w:gridCol w:w="1683"/>
        <w:gridCol w:w="1426"/>
        <w:gridCol w:w="1426"/>
      </w:tblGrid>
      <w:tr w:rsidR="00805CBE" w:rsidRPr="00805CBE" w14:paraId="13D73A06" w14:textId="77777777" w:rsidTr="00ED0AB3">
        <w:tc>
          <w:tcPr>
            <w:tcW w:w="3116" w:type="dxa"/>
          </w:tcPr>
          <w:p w14:paraId="421069FE" w14:textId="77777777" w:rsidR="00805CBE" w:rsidRPr="00805CBE" w:rsidRDefault="00805CBE" w:rsidP="00805CBE">
            <w:pPr>
              <w:rPr>
                <w:rFonts w:ascii="Arno pro" w:hAnsi="Arno pro"/>
                <w:sz w:val="18"/>
                <w:szCs w:val="18"/>
              </w:rPr>
            </w:pPr>
            <w:proofErr w:type="spellStart"/>
            <w:r w:rsidRPr="00805CBE">
              <w:rPr>
                <w:rFonts w:ascii="Arno pro" w:hAnsi="Arno pro"/>
                <w:sz w:val="18"/>
                <w:szCs w:val="18"/>
              </w:rPr>
              <w:t>pKa</w:t>
            </w:r>
            <w:proofErr w:type="spellEnd"/>
            <w:r w:rsidRPr="00805CBE">
              <w:rPr>
                <w:rFonts w:ascii="Arno pro" w:hAnsi="Arno pro"/>
                <w:sz w:val="18"/>
                <w:szCs w:val="18"/>
              </w:rPr>
              <w:t xml:space="preserve"> at half equiv. point</w:t>
            </w:r>
          </w:p>
        </w:tc>
        <w:tc>
          <w:tcPr>
            <w:tcW w:w="3117" w:type="dxa"/>
          </w:tcPr>
          <w:p w14:paraId="0ABF15B6" w14:textId="77777777" w:rsidR="00805CBE" w:rsidRPr="00805CBE" w:rsidRDefault="00805CBE" w:rsidP="00805CBE">
            <w:pPr>
              <w:rPr>
                <w:rFonts w:ascii="Arno pro" w:hAnsi="Arno pro"/>
                <w:sz w:val="18"/>
                <w:szCs w:val="18"/>
              </w:rPr>
            </w:pPr>
            <w:r w:rsidRPr="00805CBE">
              <w:rPr>
                <w:rFonts w:ascii="Arno pro" w:hAnsi="Arno pro"/>
                <w:sz w:val="18"/>
                <w:szCs w:val="18"/>
              </w:rPr>
              <w:t>4.82</w:t>
            </w:r>
          </w:p>
        </w:tc>
        <w:tc>
          <w:tcPr>
            <w:tcW w:w="3117" w:type="dxa"/>
          </w:tcPr>
          <w:p w14:paraId="5FB091D3" w14:textId="77777777" w:rsidR="00805CBE" w:rsidRPr="00805CBE" w:rsidRDefault="00805CBE" w:rsidP="00805CBE">
            <w:pPr>
              <w:rPr>
                <w:rFonts w:ascii="Arno pro" w:hAnsi="Arno pro"/>
                <w:sz w:val="18"/>
                <w:szCs w:val="18"/>
              </w:rPr>
            </w:pPr>
            <w:r w:rsidRPr="00805CBE">
              <w:rPr>
                <w:rFonts w:ascii="Arno pro" w:hAnsi="Arno pro"/>
                <w:sz w:val="18"/>
                <w:szCs w:val="18"/>
              </w:rPr>
              <w:t>4.72</w:t>
            </w:r>
          </w:p>
        </w:tc>
      </w:tr>
      <w:tr w:rsidR="00805CBE" w:rsidRPr="00805CBE" w14:paraId="39F61FAC" w14:textId="77777777" w:rsidTr="00ED0AB3">
        <w:tc>
          <w:tcPr>
            <w:tcW w:w="3116" w:type="dxa"/>
          </w:tcPr>
          <w:p w14:paraId="42D9C103" w14:textId="77777777" w:rsidR="00805CBE" w:rsidRPr="00805CBE" w:rsidRDefault="00805CBE" w:rsidP="00805CBE">
            <w:pPr>
              <w:rPr>
                <w:rFonts w:ascii="Arno pro" w:hAnsi="Arno pro"/>
                <w:sz w:val="18"/>
                <w:szCs w:val="18"/>
              </w:rPr>
            </w:pPr>
            <w:r w:rsidRPr="00805CBE">
              <w:rPr>
                <w:rFonts w:ascii="Arno pro" w:hAnsi="Arno pro"/>
                <w:sz w:val="18"/>
                <w:szCs w:val="18"/>
              </w:rPr>
              <w:t xml:space="preserve">Ionization at constant, </w:t>
            </w:r>
            <w:proofErr w:type="spellStart"/>
            <w:r w:rsidRPr="00805CBE">
              <w:rPr>
                <w:rFonts w:ascii="Arno pro" w:hAnsi="Arno pro"/>
                <w:sz w:val="18"/>
                <w:szCs w:val="18"/>
              </w:rPr>
              <w:t>Ka</w:t>
            </w:r>
            <w:proofErr w:type="spellEnd"/>
          </w:p>
        </w:tc>
        <w:tc>
          <w:tcPr>
            <w:tcW w:w="3117" w:type="dxa"/>
          </w:tcPr>
          <w:p w14:paraId="36CE58D9" w14:textId="77777777" w:rsidR="00805CBE" w:rsidRPr="00805CBE" w:rsidRDefault="00805CBE" w:rsidP="00805CBE">
            <w:pPr>
              <w:rPr>
                <w:rFonts w:ascii="Arno pro" w:hAnsi="Arno pro"/>
                <w:sz w:val="18"/>
                <w:szCs w:val="18"/>
              </w:rPr>
            </w:pPr>
            <w:r w:rsidRPr="00805CBE">
              <w:rPr>
                <w:rFonts w:ascii="Arno pro" w:hAnsi="Arno pro"/>
                <w:sz w:val="18"/>
                <w:szCs w:val="18"/>
              </w:rPr>
              <w:t>1.5E-5</w:t>
            </w:r>
          </w:p>
        </w:tc>
        <w:tc>
          <w:tcPr>
            <w:tcW w:w="3117" w:type="dxa"/>
          </w:tcPr>
          <w:p w14:paraId="25333E9F" w14:textId="77777777" w:rsidR="00805CBE" w:rsidRPr="00805CBE" w:rsidRDefault="00805CBE" w:rsidP="00805CBE">
            <w:pPr>
              <w:rPr>
                <w:rFonts w:ascii="Arno pro" w:hAnsi="Arno pro"/>
                <w:sz w:val="18"/>
                <w:szCs w:val="18"/>
              </w:rPr>
            </w:pPr>
            <w:r w:rsidRPr="00805CBE">
              <w:rPr>
                <w:rFonts w:ascii="Arno pro" w:hAnsi="Arno pro"/>
                <w:sz w:val="18"/>
                <w:szCs w:val="18"/>
              </w:rPr>
              <w:t>1.9E-5</w:t>
            </w:r>
          </w:p>
        </w:tc>
      </w:tr>
    </w:tbl>
    <w:p w14:paraId="3229CF05" w14:textId="77777777" w:rsidR="00805CBE" w:rsidRPr="00805CBE" w:rsidRDefault="00805CBE" w:rsidP="00805CBE">
      <w:pPr>
        <w:spacing w:after="160" w:line="259" w:lineRule="auto"/>
        <w:rPr>
          <w:rFonts w:ascii="Arno pro" w:eastAsia="Calibri" w:hAnsi="Arno pro" w:cs="Times New Roman"/>
          <w:sz w:val="18"/>
          <w:szCs w:val="18"/>
          <w:lang w:val="en-US"/>
        </w:rPr>
      </w:pPr>
    </w:p>
    <w:tbl>
      <w:tblPr>
        <w:tblStyle w:val="TableGrid2"/>
        <w:tblW w:w="0" w:type="auto"/>
        <w:tblLook w:val="04A0" w:firstRow="1" w:lastRow="0" w:firstColumn="1" w:lastColumn="0" w:noHBand="0" w:noVBand="1"/>
      </w:tblPr>
      <w:tblGrid>
        <w:gridCol w:w="2387"/>
        <w:gridCol w:w="2148"/>
      </w:tblGrid>
      <w:tr w:rsidR="00805CBE" w:rsidRPr="00805CBE" w14:paraId="4E379D45" w14:textId="77777777" w:rsidTr="00ED0AB3">
        <w:tc>
          <w:tcPr>
            <w:tcW w:w="4675" w:type="dxa"/>
          </w:tcPr>
          <w:p w14:paraId="08F7BBE0" w14:textId="77777777" w:rsidR="00805CBE" w:rsidRPr="00805CBE" w:rsidRDefault="00805CBE" w:rsidP="00805CBE">
            <w:pPr>
              <w:rPr>
                <w:rFonts w:ascii="Arno pro" w:hAnsi="Arno pro"/>
                <w:sz w:val="18"/>
                <w:szCs w:val="18"/>
              </w:rPr>
            </w:pPr>
            <w:r w:rsidRPr="00805CBE">
              <w:rPr>
                <w:rFonts w:ascii="Arno pro" w:hAnsi="Arno pro"/>
                <w:sz w:val="18"/>
                <w:szCs w:val="18"/>
              </w:rPr>
              <w:t xml:space="preserve">Average </w:t>
            </w:r>
            <w:proofErr w:type="spellStart"/>
            <w:r w:rsidRPr="00805CBE">
              <w:rPr>
                <w:rFonts w:ascii="Arno pro" w:hAnsi="Arno pro"/>
                <w:sz w:val="18"/>
                <w:szCs w:val="18"/>
              </w:rPr>
              <w:t>ka</w:t>
            </w:r>
            <w:proofErr w:type="spellEnd"/>
          </w:p>
        </w:tc>
        <w:tc>
          <w:tcPr>
            <w:tcW w:w="4675" w:type="dxa"/>
          </w:tcPr>
          <w:p w14:paraId="22EF37AD" w14:textId="77777777" w:rsidR="00805CBE" w:rsidRPr="00805CBE" w:rsidRDefault="00805CBE" w:rsidP="00805CBE">
            <w:pPr>
              <w:rPr>
                <w:rFonts w:ascii="Arno pro" w:hAnsi="Arno pro"/>
                <w:sz w:val="18"/>
                <w:szCs w:val="18"/>
              </w:rPr>
            </w:pPr>
            <w:r w:rsidRPr="00805CBE">
              <w:rPr>
                <w:rFonts w:ascii="Arno pro" w:hAnsi="Arno pro"/>
                <w:sz w:val="18"/>
                <w:szCs w:val="18"/>
              </w:rPr>
              <w:t>1.7E-5</w:t>
            </w:r>
          </w:p>
        </w:tc>
      </w:tr>
      <w:tr w:rsidR="00805CBE" w:rsidRPr="00805CBE" w14:paraId="0DC5417F" w14:textId="77777777" w:rsidTr="00ED0AB3">
        <w:tc>
          <w:tcPr>
            <w:tcW w:w="4675" w:type="dxa"/>
          </w:tcPr>
          <w:p w14:paraId="46994D76" w14:textId="77777777" w:rsidR="00805CBE" w:rsidRPr="00805CBE" w:rsidRDefault="00805CBE" w:rsidP="00805CBE">
            <w:pPr>
              <w:rPr>
                <w:rFonts w:ascii="Arno pro" w:hAnsi="Arno pro"/>
                <w:sz w:val="18"/>
                <w:szCs w:val="18"/>
              </w:rPr>
            </w:pPr>
            <w:r w:rsidRPr="00805CBE">
              <w:rPr>
                <w:rFonts w:ascii="Arno pro" w:hAnsi="Arno pro"/>
                <w:sz w:val="18"/>
                <w:szCs w:val="18"/>
              </w:rPr>
              <w:t>% error</w:t>
            </w:r>
          </w:p>
        </w:tc>
        <w:tc>
          <w:tcPr>
            <w:tcW w:w="4675" w:type="dxa"/>
          </w:tcPr>
          <w:p w14:paraId="023D8934" w14:textId="77777777" w:rsidR="00805CBE" w:rsidRPr="00805CBE" w:rsidRDefault="00805CBE" w:rsidP="00805CBE">
            <w:pPr>
              <w:rPr>
                <w:rFonts w:ascii="Arno pro" w:hAnsi="Arno pro"/>
                <w:sz w:val="18"/>
                <w:szCs w:val="18"/>
              </w:rPr>
            </w:pPr>
            <w:r w:rsidRPr="00805CBE">
              <w:rPr>
                <w:rFonts w:ascii="Arno pro" w:hAnsi="Arno pro"/>
                <w:sz w:val="18"/>
                <w:szCs w:val="18"/>
              </w:rPr>
              <w:t>5.56%</w:t>
            </w:r>
          </w:p>
        </w:tc>
      </w:tr>
      <w:tr w:rsidR="00805CBE" w:rsidRPr="00805CBE" w14:paraId="57219FAA" w14:textId="77777777" w:rsidTr="00ED0AB3">
        <w:tc>
          <w:tcPr>
            <w:tcW w:w="4675" w:type="dxa"/>
          </w:tcPr>
          <w:p w14:paraId="636E620E" w14:textId="77777777" w:rsidR="00805CBE" w:rsidRPr="00805CBE" w:rsidRDefault="00805CBE" w:rsidP="00805CBE">
            <w:pPr>
              <w:rPr>
                <w:rFonts w:ascii="Arno pro" w:hAnsi="Arno pro"/>
                <w:sz w:val="18"/>
                <w:szCs w:val="18"/>
              </w:rPr>
            </w:pPr>
            <w:r w:rsidRPr="00805CBE">
              <w:rPr>
                <w:rFonts w:ascii="Arno pro" w:hAnsi="Arno pro"/>
                <w:sz w:val="18"/>
                <w:szCs w:val="18"/>
              </w:rPr>
              <w:t>Drop counter calibration (drops/ml)</w:t>
            </w:r>
          </w:p>
        </w:tc>
        <w:tc>
          <w:tcPr>
            <w:tcW w:w="4675" w:type="dxa"/>
          </w:tcPr>
          <w:p w14:paraId="1CB4976B" w14:textId="77777777" w:rsidR="00805CBE" w:rsidRPr="00805CBE" w:rsidRDefault="00805CBE" w:rsidP="00805CBE">
            <w:pPr>
              <w:rPr>
                <w:rFonts w:ascii="Arno pro" w:hAnsi="Arno pro"/>
                <w:sz w:val="18"/>
                <w:szCs w:val="18"/>
              </w:rPr>
            </w:pPr>
            <w:r w:rsidRPr="00805CBE">
              <w:rPr>
                <w:rFonts w:ascii="Arno pro" w:hAnsi="Arno pro"/>
                <w:sz w:val="18"/>
                <w:szCs w:val="18"/>
              </w:rPr>
              <w:t>210</w:t>
            </w:r>
          </w:p>
        </w:tc>
      </w:tr>
    </w:tbl>
    <w:p w14:paraId="3FF714A6" w14:textId="77777777" w:rsidR="00805CBE" w:rsidRPr="00805CBE" w:rsidRDefault="00805CBE" w:rsidP="00805CBE">
      <w:pPr>
        <w:spacing w:after="160" w:line="259" w:lineRule="auto"/>
        <w:rPr>
          <w:rFonts w:ascii="Arno pro" w:eastAsia="Calibri" w:hAnsi="Arno pro" w:cs="Times New Roman"/>
          <w:sz w:val="18"/>
          <w:szCs w:val="18"/>
          <w:lang w:val="en-US"/>
        </w:rPr>
      </w:pPr>
    </w:p>
    <w:p w14:paraId="04E0009F"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Calibri" w:hAnsi="Cambria Math" w:cs="Times New Roman"/>
              <w:sz w:val="18"/>
              <w:szCs w:val="18"/>
              <w:lang w:val="en-US"/>
            </w:rPr>
            <m:t>pKa=-</m:t>
          </m:r>
          <m:r>
            <m:rPr>
              <m:sty m:val="p"/>
            </m:rPr>
            <w:rPr>
              <w:rFonts w:ascii="Cambria Math" w:eastAsia="Calibri" w:hAnsi="Cambria Math" w:cs="Times New Roman"/>
              <w:sz w:val="18"/>
              <w:szCs w:val="18"/>
              <w:lang w:val="en-US"/>
            </w:rPr>
            <m:t>log⁡</m:t>
          </m:r>
          <m:r>
            <w:rPr>
              <w:rFonts w:ascii="Cambria Math" w:eastAsia="Calibri" w:hAnsi="Cambria Math" w:cs="Times New Roman"/>
              <w:sz w:val="18"/>
              <w:szCs w:val="18"/>
              <w:lang w:val="en-US"/>
            </w:rPr>
            <m:t>[K]</m:t>
          </m:r>
        </m:oMath>
      </m:oMathPara>
    </w:p>
    <w:p w14:paraId="20847ED9"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d>
            <m:dPr>
              <m:begChr m:val="["/>
              <m:endChr m:val="]"/>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A</m:t>
              </m:r>
            </m:e>
          </m:d>
          <m:r>
            <w:rPr>
              <w:rFonts w:ascii="Cambria Math" w:eastAsia="Times New Roman" w:hAnsi="Cambria Math" w:cs="Times New Roman"/>
              <w:sz w:val="18"/>
              <w:szCs w:val="18"/>
              <w:lang w:val="en-US"/>
            </w:rPr>
            <m:t>=M=</m:t>
          </m:r>
          <m:f>
            <m:fPr>
              <m:ctrlPr>
                <w:rPr>
                  <w:rFonts w:ascii="Cambria Math" w:eastAsia="Times New Roman" w:hAnsi="Cambria Math" w:cs="Times New Roman"/>
                  <w:i/>
                  <w:sz w:val="18"/>
                  <w:szCs w:val="18"/>
                  <w:lang w:val="en-US"/>
                </w:rPr>
              </m:ctrlPr>
            </m:fPr>
            <m:num>
              <m:r>
                <w:rPr>
                  <w:rFonts w:ascii="Cambria Math" w:eastAsia="Times New Roman" w:hAnsi="Cambria Math" w:cs="Times New Roman"/>
                  <w:sz w:val="18"/>
                  <w:szCs w:val="18"/>
                  <w:lang w:val="en-US"/>
                </w:rPr>
                <m:t>mols</m:t>
              </m:r>
            </m:num>
            <m:den>
              <m:r>
                <w:rPr>
                  <w:rFonts w:ascii="Cambria Math" w:eastAsia="Times New Roman" w:hAnsi="Cambria Math" w:cs="Times New Roman"/>
                  <w:sz w:val="18"/>
                  <w:szCs w:val="18"/>
                  <w:lang w:val="en-US"/>
                </w:rPr>
                <m:t>liters</m:t>
              </m:r>
            </m:den>
          </m:f>
        </m:oMath>
      </m:oMathPara>
    </w:p>
    <w:p w14:paraId="16030F52"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pH=pKa+log</m:t>
          </m:r>
          <m:f>
            <m:fPr>
              <m:ctrlPr>
                <w:rPr>
                  <w:rFonts w:ascii="Cambria Math" w:eastAsia="Times New Roman" w:hAnsi="Cambria Math" w:cs="Times New Roman"/>
                  <w:i/>
                  <w:sz w:val="18"/>
                  <w:szCs w:val="18"/>
                  <w:lang w:val="en-US"/>
                </w:rPr>
              </m:ctrlPr>
            </m:fPr>
            <m:num>
              <m:r>
                <w:rPr>
                  <w:rFonts w:ascii="Cambria Math" w:eastAsia="Times New Roman" w:hAnsi="Cambria Math" w:cs="Times New Roman"/>
                  <w:sz w:val="18"/>
                  <w:szCs w:val="18"/>
                  <w:lang w:val="en-US"/>
                </w:rPr>
                <m:t>[A]</m:t>
              </m:r>
            </m:num>
            <m:den>
              <m:d>
                <m:dPr>
                  <m:begChr m:val="["/>
                  <m:endChr m:val="]"/>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HA</m:t>
                  </m:r>
                </m:e>
              </m:d>
            </m:den>
          </m:f>
          <m:r>
            <w:rPr>
              <w:rFonts w:ascii="Cambria Math" w:eastAsia="Times New Roman" w:hAnsi="Cambria Math" w:cs="Times New Roman"/>
              <w:sz w:val="18"/>
              <w:szCs w:val="18"/>
              <w:lang w:val="en-US"/>
            </w:rPr>
            <m:t xml:space="preserve">  </m:t>
          </m:r>
        </m:oMath>
      </m:oMathPara>
    </w:p>
    <w:p w14:paraId="644F7114" w14:textId="221E2C5F"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K=</m:t>
          </m:r>
          <m:f>
            <m:fPr>
              <m:ctrlPr>
                <w:rPr>
                  <w:rFonts w:ascii="Cambria Math" w:eastAsia="Times New Roman" w:hAnsi="Cambria Math" w:cs="Times New Roman"/>
                  <w:i/>
                  <w:sz w:val="18"/>
                  <w:szCs w:val="18"/>
                  <w:lang w:val="en-US"/>
                </w:rPr>
              </m:ctrlPr>
            </m:fPr>
            <m:num>
              <m:d>
                <m:dPr>
                  <m:begChr m:val="["/>
                  <m:endChr m:val="]"/>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C</m:t>
                  </m:r>
                </m:e>
              </m:d>
              <m:d>
                <m:dPr>
                  <m:begChr m:val="["/>
                  <m:endChr m:val="]"/>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D</m:t>
                  </m:r>
                </m:e>
              </m:d>
            </m:num>
            <m:den>
              <m:d>
                <m:dPr>
                  <m:begChr m:val="["/>
                  <m:endChr m:val="]"/>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A</m:t>
                  </m:r>
                </m:e>
              </m:d>
              <m:d>
                <m:dPr>
                  <m:begChr m:val="["/>
                  <m:endChr m:val="]"/>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B</m:t>
                  </m:r>
                </m:e>
              </m:d>
            </m:den>
          </m:f>
          <m:r>
            <w:rPr>
              <w:rFonts w:ascii="Cambria Math" w:eastAsia="Times New Roman" w:hAnsi="Cambria Math" w:cs="Times New Roman"/>
              <w:sz w:val="18"/>
              <w:szCs w:val="18"/>
              <w:lang w:val="en-US"/>
            </w:rPr>
            <m:t>=Q</m:t>
          </m:r>
        </m:oMath>
      </m:oMathPara>
    </w:p>
    <w:p w14:paraId="56B2092C"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 error=</m:t>
          </m:r>
          <m:f>
            <m:fPr>
              <m:ctrlPr>
                <w:rPr>
                  <w:rFonts w:ascii="Cambria Math" w:eastAsia="Times New Roman" w:hAnsi="Cambria Math" w:cs="Times New Roman"/>
                  <w:i/>
                  <w:sz w:val="18"/>
                  <w:szCs w:val="18"/>
                  <w:lang w:val="en-US"/>
                </w:rPr>
              </m:ctrlPr>
            </m:fPr>
            <m:num>
              <m:r>
                <w:rPr>
                  <w:rFonts w:ascii="Cambria Math" w:eastAsia="Times New Roman" w:hAnsi="Cambria Math" w:cs="Times New Roman"/>
                  <w:sz w:val="18"/>
                  <w:szCs w:val="18"/>
                  <w:lang w:val="en-US"/>
                </w:rPr>
                <m:t>exp-given</m:t>
              </m:r>
            </m:num>
            <m:den>
              <m:r>
                <w:rPr>
                  <w:rFonts w:ascii="Cambria Math" w:eastAsia="Times New Roman" w:hAnsi="Cambria Math" w:cs="Times New Roman"/>
                  <w:sz w:val="18"/>
                  <w:szCs w:val="18"/>
                  <w:lang w:val="en-US"/>
                </w:rPr>
                <m:t>given</m:t>
              </m:r>
            </m:den>
          </m:f>
          <m:r>
            <w:rPr>
              <w:rFonts w:ascii="Cambria Math" w:eastAsia="Times New Roman" w:hAnsi="Cambria Math" w:cs="Times New Roman"/>
              <w:sz w:val="18"/>
              <w:szCs w:val="18"/>
              <w:lang w:val="en-US"/>
            </w:rPr>
            <m:t>*100</m:t>
          </m:r>
        </m:oMath>
      </m:oMathPara>
    </w:p>
    <w:p w14:paraId="0716AEF6" w14:textId="77777777" w:rsidR="00805CBE" w:rsidRPr="00805CBE" w:rsidRDefault="00805CBE" w:rsidP="00805CBE">
      <w:pPr>
        <w:spacing w:after="160" w:line="259" w:lineRule="auto"/>
        <w:rPr>
          <w:rFonts w:ascii="Arno pro" w:eastAsia="Times New Roman" w:hAnsi="Arno pro" w:cs="Times New Roman"/>
          <w:sz w:val="18"/>
          <w:szCs w:val="18"/>
          <w:lang w:val="en-US"/>
        </w:rPr>
      </w:pPr>
    </w:p>
    <w:p w14:paraId="47C13E45" w14:textId="194AADB7" w:rsidR="00587688" w:rsidRDefault="00587688" w:rsidP="00805CBE">
      <w:pPr>
        <w:spacing w:after="160" w:line="259" w:lineRule="auto"/>
        <w:rPr>
          <w:rFonts w:ascii="Arno pro" w:eastAsia="Times New Roman" w:hAnsi="Arno pro" w:cs="Times New Roman"/>
          <w:sz w:val="18"/>
          <w:szCs w:val="18"/>
          <w:lang w:val="en-US"/>
        </w:rPr>
      </w:pPr>
      <w:r>
        <w:rPr>
          <w:rFonts w:ascii="Arno pro" w:eastAsia="Times New Roman" w:hAnsi="Arno pro" w:cs="Times New Roman"/>
          <w:sz w:val="18"/>
          <w:szCs w:val="18"/>
          <w:lang w:val="en-US"/>
        </w:rPr>
        <w:t xml:space="preserve">In order to find the </w:t>
      </w:r>
      <w:proofErr w:type="spellStart"/>
      <w:r>
        <w:rPr>
          <w:rFonts w:ascii="Arno pro" w:eastAsia="Times New Roman" w:hAnsi="Arno pro" w:cs="Times New Roman"/>
          <w:sz w:val="18"/>
          <w:szCs w:val="18"/>
          <w:lang w:val="en-US"/>
        </w:rPr>
        <w:t>Ka</w:t>
      </w:r>
      <w:proofErr w:type="spellEnd"/>
      <w:r>
        <w:rPr>
          <w:rFonts w:ascii="Arno pro" w:eastAsia="Times New Roman" w:hAnsi="Arno pro" w:cs="Times New Roman"/>
          <w:sz w:val="18"/>
          <w:szCs w:val="18"/>
          <w:lang w:val="en-US"/>
        </w:rPr>
        <w:t xml:space="preserve"> at the half point of equilibrium we need to use the equation:</w:t>
      </w:r>
    </w:p>
    <w:p w14:paraId="772F7105"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pH=pKa</m:t>
          </m:r>
        </m:oMath>
      </m:oMathPara>
    </w:p>
    <w:p w14:paraId="7F58997D" w14:textId="0C15D4B0" w:rsidR="00587688" w:rsidRDefault="00587688" w:rsidP="00805CBE">
      <w:pPr>
        <w:spacing w:after="160" w:line="259" w:lineRule="auto"/>
        <w:rPr>
          <w:rFonts w:ascii="Arno pro" w:eastAsia="Times New Roman" w:hAnsi="Arno pro" w:cs="Times New Roman"/>
          <w:sz w:val="18"/>
          <w:szCs w:val="18"/>
          <w:lang w:val="en-US"/>
        </w:rPr>
      </w:pPr>
      <w:r>
        <w:rPr>
          <w:rFonts w:ascii="Arno pro" w:eastAsia="Times New Roman" w:hAnsi="Arno pro" w:cs="Times New Roman"/>
          <w:sz w:val="18"/>
          <w:szCs w:val="18"/>
          <w:lang w:val="en-US"/>
        </w:rPr>
        <w:t xml:space="preserve">We are given pH and to find </w:t>
      </w:r>
      <w:proofErr w:type="spellStart"/>
      <w:r>
        <w:rPr>
          <w:rFonts w:ascii="Arno pro" w:eastAsia="Times New Roman" w:hAnsi="Arno pro" w:cs="Times New Roman"/>
          <w:sz w:val="18"/>
          <w:szCs w:val="18"/>
          <w:lang w:val="en-US"/>
        </w:rPr>
        <w:t>ka</w:t>
      </w:r>
      <w:proofErr w:type="spellEnd"/>
      <w:r>
        <w:rPr>
          <w:rFonts w:ascii="Arno pro" w:eastAsia="Times New Roman" w:hAnsi="Arno pro" w:cs="Times New Roman"/>
          <w:sz w:val="18"/>
          <w:szCs w:val="18"/>
          <w:lang w:val="en-US"/>
        </w:rPr>
        <w:t xml:space="preserve"> from there we need to follow these steps.</w:t>
      </w:r>
    </w:p>
    <w:p w14:paraId="6156204A"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pKa=-</m:t>
          </m:r>
          <m:func>
            <m:funcPr>
              <m:ctrlPr>
                <w:rPr>
                  <w:rFonts w:ascii="Cambria Math" w:eastAsia="Times New Roman" w:hAnsi="Cambria Math" w:cs="Times New Roman"/>
                  <w:i/>
                  <w:sz w:val="18"/>
                  <w:szCs w:val="18"/>
                  <w:lang w:val="en-US"/>
                </w:rPr>
              </m:ctrlPr>
            </m:funcPr>
            <m:fName>
              <m:r>
                <w:rPr>
                  <w:rFonts w:ascii="Cambria Math" w:eastAsia="Times New Roman" w:hAnsi="Cambria Math" w:cs="Times New Roman"/>
                  <w:sz w:val="18"/>
                  <w:szCs w:val="18"/>
                  <w:lang w:val="en-US"/>
                </w:rPr>
                <m:t>log</m:t>
              </m:r>
            </m:fName>
            <m:e>
              <m:d>
                <m:dPr>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Ka</m:t>
                  </m:r>
                </m:e>
              </m:d>
            </m:e>
          </m:func>
        </m:oMath>
      </m:oMathPara>
    </w:p>
    <w:p w14:paraId="4021991D" w14:textId="3C8D171D" w:rsidR="00805CBE" w:rsidRPr="00587688" w:rsidRDefault="00805CBE" w:rsidP="00805CBE">
      <w:pPr>
        <w:spacing w:after="160" w:line="259" w:lineRule="auto"/>
        <w:rPr>
          <w:rFonts w:ascii="Arno pro" w:eastAsia="Times New Roman" w:hAnsi="Arno pro" w:cs="Times New Roman"/>
          <w:sz w:val="18"/>
          <w:szCs w:val="18"/>
          <w:lang w:val="en-US"/>
        </w:rPr>
      </w:pPr>
      <m:oMathPara>
        <m:oMath>
          <m:sSup>
            <m:sSupPr>
              <m:ctrlPr>
                <w:rPr>
                  <w:rFonts w:ascii="Cambria Math" w:eastAsia="Times New Roman" w:hAnsi="Cambria Math" w:cs="Times New Roman"/>
                  <w:i/>
                  <w:sz w:val="18"/>
                  <w:szCs w:val="18"/>
                  <w:lang w:val="en-US"/>
                </w:rPr>
              </m:ctrlPr>
            </m:sSupPr>
            <m:e>
              <m:r>
                <w:rPr>
                  <w:rFonts w:ascii="Cambria Math" w:eastAsia="Times New Roman" w:hAnsi="Cambria Math" w:cs="Times New Roman"/>
                  <w:sz w:val="18"/>
                  <w:szCs w:val="18"/>
                  <w:lang w:val="en-US"/>
                </w:rPr>
                <m:t>ka=e</m:t>
              </m:r>
            </m:e>
            <m:sup>
              <m:r>
                <w:rPr>
                  <w:rFonts w:ascii="Cambria Math" w:eastAsia="Times New Roman" w:hAnsi="Cambria Math" w:cs="Times New Roman"/>
                  <w:sz w:val="18"/>
                  <w:szCs w:val="18"/>
                  <w:lang w:val="en-US"/>
                </w:rPr>
                <m:t>-pH</m:t>
              </m:r>
            </m:sup>
          </m:sSup>
        </m:oMath>
      </m:oMathPara>
    </w:p>
    <w:p w14:paraId="0BBC8FB3" w14:textId="6AEC7B75" w:rsidR="00587688" w:rsidRPr="00805CBE" w:rsidRDefault="00587688" w:rsidP="00805CBE">
      <w:pPr>
        <w:spacing w:after="160" w:line="259" w:lineRule="auto"/>
        <w:rPr>
          <w:rFonts w:ascii="Arno pro" w:eastAsia="Times New Roman" w:hAnsi="Arno pro" w:cs="Times New Roman"/>
          <w:sz w:val="18"/>
          <w:szCs w:val="18"/>
          <w:lang w:val="en-US"/>
        </w:rPr>
      </w:pPr>
      <w:r>
        <w:rPr>
          <w:rFonts w:ascii="Arno pro" w:eastAsia="Times New Roman" w:hAnsi="Arno pro" w:cs="Times New Roman"/>
          <w:sz w:val="18"/>
          <w:szCs w:val="18"/>
          <w:lang w:val="en-US"/>
        </w:rPr>
        <w:t>Now we plug in the numbers for Run 1 and Run 2.</w:t>
      </w:r>
    </w:p>
    <w:p w14:paraId="63FBCC64"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1.5E-5=</m:t>
          </m:r>
          <m:sSup>
            <m:sSupPr>
              <m:ctrlPr>
                <w:rPr>
                  <w:rFonts w:ascii="Cambria Math" w:eastAsia="Times New Roman" w:hAnsi="Cambria Math" w:cs="Times New Roman"/>
                  <w:i/>
                  <w:sz w:val="18"/>
                  <w:szCs w:val="18"/>
                  <w:lang w:val="en-US"/>
                </w:rPr>
              </m:ctrlPr>
            </m:sSupPr>
            <m:e>
              <m:r>
                <w:rPr>
                  <w:rFonts w:ascii="Cambria Math" w:eastAsia="Times New Roman" w:hAnsi="Cambria Math" w:cs="Times New Roman"/>
                  <w:sz w:val="18"/>
                  <w:szCs w:val="18"/>
                  <w:lang w:val="en-US"/>
                </w:rPr>
                <m:t>e</m:t>
              </m:r>
            </m:e>
            <m:sup>
              <m:r>
                <w:rPr>
                  <w:rFonts w:ascii="Cambria Math" w:eastAsia="Times New Roman" w:hAnsi="Cambria Math" w:cs="Times New Roman"/>
                  <w:sz w:val="18"/>
                  <w:szCs w:val="18"/>
                  <w:lang w:val="en-US"/>
                </w:rPr>
                <m:t>-4.82</m:t>
              </m:r>
            </m:sup>
          </m:sSup>
        </m:oMath>
      </m:oMathPara>
    </w:p>
    <w:p w14:paraId="4DDD16E2"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1.9E-5=</m:t>
          </m:r>
          <m:sSup>
            <m:sSupPr>
              <m:ctrlPr>
                <w:rPr>
                  <w:rFonts w:ascii="Cambria Math" w:eastAsia="Times New Roman" w:hAnsi="Cambria Math" w:cs="Times New Roman"/>
                  <w:i/>
                  <w:sz w:val="18"/>
                  <w:szCs w:val="18"/>
                  <w:lang w:val="en-US"/>
                </w:rPr>
              </m:ctrlPr>
            </m:sSupPr>
            <m:e>
              <m:r>
                <w:rPr>
                  <w:rFonts w:ascii="Cambria Math" w:eastAsia="Times New Roman" w:hAnsi="Cambria Math" w:cs="Times New Roman"/>
                  <w:sz w:val="18"/>
                  <w:szCs w:val="18"/>
                  <w:lang w:val="en-US"/>
                </w:rPr>
                <m:t>e</m:t>
              </m:r>
            </m:e>
            <m:sup>
              <m:r>
                <w:rPr>
                  <w:rFonts w:ascii="Cambria Math" w:eastAsia="Times New Roman" w:hAnsi="Cambria Math" w:cs="Times New Roman"/>
                  <w:sz w:val="18"/>
                  <w:szCs w:val="18"/>
                  <w:lang w:val="en-US"/>
                </w:rPr>
                <m:t>-4.72</m:t>
              </m:r>
            </m:sup>
          </m:sSup>
        </m:oMath>
      </m:oMathPara>
    </w:p>
    <w:p w14:paraId="35C3ADED" w14:textId="77777777" w:rsidR="00805CBE" w:rsidRPr="00805CBE" w:rsidRDefault="00805CBE" w:rsidP="00805CBE">
      <w:pPr>
        <w:spacing w:after="160" w:line="259" w:lineRule="auto"/>
        <w:rPr>
          <w:rFonts w:ascii="Arno pro" w:eastAsia="Times New Roman" w:hAnsi="Arno pro" w:cs="Times New Roman"/>
          <w:sz w:val="18"/>
          <w:szCs w:val="18"/>
          <w:lang w:val="en-US"/>
        </w:rPr>
      </w:pPr>
    </w:p>
    <w:p w14:paraId="2EF41E10" w14:textId="0D49226E" w:rsidR="00805CBE" w:rsidRDefault="00805CBE" w:rsidP="00805CBE">
      <w:pPr>
        <w:spacing w:after="160" w:line="259" w:lineRule="auto"/>
        <w:rPr>
          <w:rFonts w:ascii="Arno pro" w:eastAsia="Times New Roman" w:hAnsi="Arno pro" w:cs="Times New Roman"/>
          <w:sz w:val="18"/>
          <w:szCs w:val="18"/>
          <w:lang w:val="en-US"/>
        </w:rPr>
      </w:pPr>
      <w:r w:rsidRPr="00805CBE">
        <w:rPr>
          <w:rFonts w:ascii="Arno pro" w:eastAsia="Times New Roman" w:hAnsi="Arno pro" w:cs="Times New Roman"/>
          <w:sz w:val="18"/>
          <w:szCs w:val="18"/>
          <w:lang w:val="en-US"/>
        </w:rPr>
        <w:t xml:space="preserve">Now that we have the </w:t>
      </w:r>
      <w:proofErr w:type="spellStart"/>
      <w:r w:rsidRPr="00805CBE">
        <w:rPr>
          <w:rFonts w:ascii="Arno pro" w:eastAsia="Times New Roman" w:hAnsi="Arno pro" w:cs="Times New Roman"/>
          <w:sz w:val="18"/>
          <w:szCs w:val="18"/>
          <w:lang w:val="en-US"/>
        </w:rPr>
        <w:t>ka</w:t>
      </w:r>
      <w:proofErr w:type="spellEnd"/>
      <w:r w:rsidRPr="00805CBE">
        <w:rPr>
          <w:rFonts w:ascii="Arno pro" w:eastAsia="Times New Roman" w:hAnsi="Arno pro" w:cs="Times New Roman"/>
          <w:sz w:val="18"/>
          <w:szCs w:val="18"/>
          <w:lang w:val="en-US"/>
        </w:rPr>
        <w:t xml:space="preserve"> for both run 1 and run 2 we need to find the average of the two.</w:t>
      </w:r>
    </w:p>
    <w:p w14:paraId="49BA913B" w14:textId="60732B45" w:rsidR="00587688" w:rsidRPr="00805CBE" w:rsidRDefault="00587688" w:rsidP="00805CBE">
      <w:pPr>
        <w:spacing w:after="160" w:line="259" w:lineRule="auto"/>
        <w:rPr>
          <w:rFonts w:ascii="Arno pro" w:eastAsia="Times New Roman" w:hAnsi="Arno pro" w:cs="Times New Roman"/>
          <w:sz w:val="18"/>
          <w:szCs w:val="18"/>
          <w:lang w:val="en-US"/>
        </w:rPr>
      </w:pPr>
      <m:oMathPara>
        <m:oMath>
          <m:f>
            <m:fPr>
              <m:ctrlPr>
                <w:rPr>
                  <w:rFonts w:ascii="Cambria Math" w:eastAsia="Times New Roman" w:hAnsi="Cambria Math" w:cs="Times New Roman"/>
                  <w:i/>
                  <w:sz w:val="18"/>
                  <w:szCs w:val="18"/>
                  <w:lang w:val="en-US"/>
                </w:rPr>
              </m:ctrlPr>
            </m:fPr>
            <m:num>
              <m:r>
                <w:rPr>
                  <w:rFonts w:ascii="Cambria Math" w:eastAsia="Times New Roman" w:hAnsi="Cambria Math" w:cs="Times New Roman"/>
                  <w:sz w:val="18"/>
                  <w:szCs w:val="18"/>
                  <w:lang w:val="en-US"/>
                </w:rPr>
                <m:t>1.5E-5+1.9E-5</m:t>
              </m:r>
            </m:num>
            <m:den>
              <m:r>
                <w:rPr>
                  <w:rFonts w:ascii="Cambria Math" w:eastAsia="Times New Roman" w:hAnsi="Cambria Math" w:cs="Times New Roman"/>
                  <w:sz w:val="18"/>
                  <w:szCs w:val="18"/>
                  <w:lang w:val="en-US"/>
                </w:rPr>
                <m:t>2</m:t>
              </m:r>
            </m:den>
          </m:f>
          <m:r>
            <w:rPr>
              <w:rFonts w:ascii="Cambria Math" w:eastAsia="Times New Roman" w:hAnsi="Cambria Math" w:cs="Times New Roman"/>
              <w:sz w:val="18"/>
              <w:szCs w:val="18"/>
              <w:lang w:val="en-US"/>
            </w:rPr>
            <m:t>=1.7E-5</m:t>
          </m:r>
        </m:oMath>
      </m:oMathPara>
    </w:p>
    <w:p w14:paraId="663211CB" w14:textId="3F3BD330" w:rsidR="00805CBE" w:rsidRPr="00805CBE" w:rsidRDefault="00805CBE" w:rsidP="00805CBE">
      <w:pPr>
        <w:spacing w:after="160" w:line="259" w:lineRule="auto"/>
        <w:rPr>
          <w:rFonts w:ascii="Arno pro" w:eastAsia="Times New Roman" w:hAnsi="Arno pro" w:cs="Times New Roman"/>
          <w:sz w:val="18"/>
          <w:szCs w:val="18"/>
          <w:lang w:val="en-US"/>
        </w:rPr>
      </w:pPr>
      <w:r w:rsidRPr="00805CBE">
        <w:rPr>
          <w:rFonts w:ascii="Arno pro" w:eastAsia="Times New Roman" w:hAnsi="Arno pro" w:cs="Times New Roman"/>
          <w:sz w:val="18"/>
          <w:szCs w:val="18"/>
          <w:lang w:val="en-US"/>
        </w:rPr>
        <w:t xml:space="preserve">With </w:t>
      </w:r>
      <w:r w:rsidR="00587688">
        <w:rPr>
          <w:rFonts w:ascii="Arno pro" w:eastAsia="Times New Roman" w:hAnsi="Arno pro" w:cs="Times New Roman"/>
          <w:sz w:val="18"/>
          <w:szCs w:val="18"/>
          <w:lang w:val="en-US"/>
        </w:rPr>
        <w:t>the average we can find</w:t>
      </w:r>
      <w:r w:rsidRPr="00805CBE">
        <w:rPr>
          <w:rFonts w:ascii="Arno pro" w:eastAsia="Times New Roman" w:hAnsi="Arno pro" w:cs="Times New Roman"/>
          <w:sz w:val="18"/>
          <w:szCs w:val="18"/>
          <w:lang w:val="en-US"/>
        </w:rPr>
        <w:t xml:space="preserve"> the Error percentage. Using the given </w:t>
      </w:r>
      <w:proofErr w:type="spellStart"/>
      <w:r w:rsidRPr="00805CBE">
        <w:rPr>
          <w:rFonts w:ascii="Arno pro" w:eastAsia="Times New Roman" w:hAnsi="Arno pro" w:cs="Times New Roman"/>
          <w:sz w:val="18"/>
          <w:szCs w:val="18"/>
          <w:lang w:val="en-US"/>
        </w:rPr>
        <w:t>ka</w:t>
      </w:r>
      <w:proofErr w:type="spellEnd"/>
      <w:r w:rsidRPr="00805CBE">
        <w:rPr>
          <w:rFonts w:ascii="Arno pro" w:eastAsia="Times New Roman" w:hAnsi="Arno pro" w:cs="Times New Roman"/>
          <w:sz w:val="18"/>
          <w:szCs w:val="18"/>
          <w:lang w:val="en-US"/>
        </w:rPr>
        <w:t xml:space="preserve"> of acetic acid and the equation below we can find the error percentage</w:t>
      </w:r>
    </w:p>
    <w:p w14:paraId="29E18B9D" w14:textId="77777777" w:rsidR="00805CBE" w:rsidRPr="00805CBE" w:rsidRDefault="00805CBE" w:rsidP="00805CBE">
      <w:pPr>
        <w:spacing w:after="160" w:line="259" w:lineRule="auto"/>
        <w:rPr>
          <w:rFonts w:ascii="Arno pro" w:eastAsia="Times New Roman" w:hAnsi="Arno pro" w:cs="Times New Roman"/>
          <w:i/>
          <w:sz w:val="18"/>
          <w:szCs w:val="18"/>
          <w:lang w:val="en-US"/>
        </w:rPr>
      </w:pPr>
      <m:oMathPara>
        <m:oMath>
          <m:r>
            <w:rPr>
              <w:rFonts w:ascii="Cambria Math" w:eastAsia="Times New Roman" w:hAnsi="Cambria Math" w:cs="Times New Roman"/>
              <w:sz w:val="18"/>
              <w:szCs w:val="18"/>
              <w:lang w:val="en-US"/>
            </w:rPr>
            <m:t>% error=</m:t>
          </m:r>
          <m:f>
            <m:fPr>
              <m:ctrlPr>
                <w:rPr>
                  <w:rFonts w:ascii="Cambria Math" w:eastAsia="Times New Roman" w:hAnsi="Cambria Math" w:cs="Times New Roman"/>
                  <w:i/>
                  <w:sz w:val="18"/>
                  <w:szCs w:val="18"/>
                  <w:lang w:val="en-US"/>
                </w:rPr>
              </m:ctrlPr>
            </m:fPr>
            <m:num>
              <m:r>
                <w:rPr>
                  <w:rFonts w:ascii="Cambria Math" w:eastAsia="Times New Roman" w:hAnsi="Cambria Math" w:cs="Times New Roman"/>
                  <w:sz w:val="18"/>
                  <w:szCs w:val="18"/>
                  <w:lang w:val="en-US"/>
                </w:rPr>
                <m:t>1.7E-5-1.8E-5</m:t>
              </m:r>
            </m:num>
            <m:den>
              <m:r>
                <w:rPr>
                  <w:rFonts w:ascii="Cambria Math" w:eastAsia="Times New Roman" w:hAnsi="Cambria Math" w:cs="Times New Roman"/>
                  <w:sz w:val="18"/>
                  <w:szCs w:val="18"/>
                  <w:lang w:val="en-US"/>
                </w:rPr>
                <m:t>1.8E-5</m:t>
              </m:r>
            </m:den>
          </m:f>
          <m:r>
            <w:rPr>
              <w:rFonts w:ascii="Cambria Math" w:eastAsia="Times New Roman" w:hAnsi="Cambria Math" w:cs="Times New Roman"/>
              <w:sz w:val="18"/>
              <w:szCs w:val="18"/>
              <w:lang w:val="en-US"/>
            </w:rPr>
            <m:t>*100=5.56%</m:t>
          </m:r>
        </m:oMath>
      </m:oMathPara>
    </w:p>
    <w:p w14:paraId="0000001E" w14:textId="77777777" w:rsidR="0001281D" w:rsidRPr="00131233" w:rsidRDefault="0001281D" w:rsidP="00131233">
      <w:pPr>
        <w:spacing w:line="240" w:lineRule="auto"/>
        <w:ind w:right="90" w:hanging="90"/>
        <w:rPr>
          <w:rFonts w:ascii="Arno pro" w:hAnsi="Arno pro"/>
          <w:sz w:val="18"/>
          <w:szCs w:val="18"/>
        </w:rPr>
      </w:pPr>
    </w:p>
    <w:p w14:paraId="45B4F592" w14:textId="77777777" w:rsidR="00805CBE" w:rsidRPr="00805CBE" w:rsidRDefault="00805CBE" w:rsidP="00805CBE">
      <w:pPr>
        <w:spacing w:after="160" w:line="259" w:lineRule="auto"/>
        <w:rPr>
          <w:rFonts w:ascii="Arno pro" w:eastAsia="Calibri" w:hAnsi="Arno pro" w:cs="Times New Roman"/>
          <w:sz w:val="18"/>
          <w:szCs w:val="18"/>
          <w:lang w:val="en-US"/>
        </w:rPr>
      </w:pPr>
      <w:r w:rsidRPr="00805CBE">
        <w:rPr>
          <w:rFonts w:ascii="Arno pro" w:eastAsia="Calibri" w:hAnsi="Arno pro" w:cs="Times New Roman"/>
          <w:sz w:val="18"/>
          <w:szCs w:val="18"/>
          <w:lang w:val="en-US"/>
        </w:rPr>
        <w:t>Post lab questions</w:t>
      </w:r>
    </w:p>
    <w:p w14:paraId="4A3DB1D6" w14:textId="77777777" w:rsidR="00805CBE" w:rsidRPr="00805CBE" w:rsidRDefault="00805CBE" w:rsidP="00805CBE">
      <w:pPr>
        <w:spacing w:after="160" w:line="259" w:lineRule="auto"/>
        <w:ind w:left="720"/>
        <w:contextualSpacing/>
        <w:rPr>
          <w:rFonts w:ascii="Arno pro" w:eastAsia="Calibri" w:hAnsi="Arno pro" w:cs="Times New Roman"/>
          <w:sz w:val="18"/>
          <w:szCs w:val="18"/>
          <w:lang w:val="en-US"/>
        </w:rPr>
      </w:pPr>
    </w:p>
    <w:p w14:paraId="3BDC49BE" w14:textId="7063A61C" w:rsidR="00805CBE" w:rsidRDefault="00805CBE" w:rsidP="00805CBE">
      <w:pPr>
        <w:numPr>
          <w:ilvl w:val="0"/>
          <w:numId w:val="1"/>
        </w:numPr>
        <w:spacing w:after="160" w:line="259" w:lineRule="auto"/>
        <w:contextualSpacing/>
        <w:rPr>
          <w:rFonts w:ascii="Arno pro" w:eastAsia="Calibri" w:hAnsi="Arno pro" w:cs="Times New Roman"/>
          <w:sz w:val="18"/>
          <w:szCs w:val="18"/>
          <w:lang w:val="en-US"/>
        </w:rPr>
      </w:pPr>
      <w:r w:rsidRPr="00805CBE">
        <w:rPr>
          <w:rFonts w:ascii="Arno pro" w:eastAsia="Calibri" w:hAnsi="Arno pro" w:cs="Times New Roman"/>
          <w:sz w:val="18"/>
          <w:szCs w:val="18"/>
          <w:lang w:val="en-US"/>
        </w:rPr>
        <w:t xml:space="preserve">If, before any solution of </w:t>
      </w:r>
      <w:proofErr w:type="spellStart"/>
      <w:r w:rsidRPr="00805CBE">
        <w:rPr>
          <w:rFonts w:ascii="Arno pro" w:eastAsia="Calibri" w:hAnsi="Arno pro" w:cs="Times New Roman"/>
          <w:sz w:val="18"/>
          <w:szCs w:val="18"/>
          <w:lang w:val="en-US"/>
        </w:rPr>
        <w:t>NaOH</w:t>
      </w:r>
      <w:proofErr w:type="spellEnd"/>
      <w:r w:rsidRPr="00805CBE">
        <w:rPr>
          <w:rFonts w:ascii="Arno pro" w:eastAsia="Calibri" w:hAnsi="Arno pro" w:cs="Times New Roman"/>
          <w:sz w:val="18"/>
          <w:szCs w:val="18"/>
          <w:lang w:val="en-US"/>
        </w:rPr>
        <w:t xml:space="preserve">, the measured pH is 2.87 for a 0.1M acetic acid solution calculate the </w:t>
      </w:r>
      <w:proofErr w:type="spellStart"/>
      <w:r w:rsidRPr="00805CBE">
        <w:rPr>
          <w:rFonts w:ascii="Arno pro" w:eastAsia="Calibri" w:hAnsi="Arno pro" w:cs="Times New Roman"/>
          <w:sz w:val="18"/>
          <w:szCs w:val="18"/>
          <w:lang w:val="en-US"/>
        </w:rPr>
        <w:t>Ka</w:t>
      </w:r>
      <w:proofErr w:type="spellEnd"/>
      <w:r w:rsidRPr="00805CBE">
        <w:rPr>
          <w:rFonts w:ascii="Arno pro" w:eastAsia="Calibri" w:hAnsi="Arno pro" w:cs="Times New Roman"/>
          <w:sz w:val="18"/>
          <w:szCs w:val="18"/>
          <w:lang w:val="en-US"/>
        </w:rPr>
        <w:t xml:space="preserve"> for acetic acid, Show calculations. </w:t>
      </w:r>
    </w:p>
    <w:p w14:paraId="39E87BBB" w14:textId="77777777" w:rsidR="00587688" w:rsidRDefault="00587688" w:rsidP="00587688">
      <w:pPr>
        <w:spacing w:after="160" w:line="259" w:lineRule="auto"/>
        <w:ind w:left="720"/>
        <w:contextualSpacing/>
        <w:rPr>
          <w:rFonts w:ascii="Arno pro" w:eastAsia="Calibri" w:hAnsi="Arno pro" w:cs="Times New Roman"/>
          <w:sz w:val="18"/>
          <w:szCs w:val="18"/>
          <w:lang w:val="en-US"/>
        </w:rPr>
      </w:pPr>
    </w:p>
    <w:p w14:paraId="66BD72E5" w14:textId="606FAE49" w:rsidR="00587688" w:rsidRDefault="007A29CB" w:rsidP="006219E7">
      <w:pPr>
        <w:spacing w:after="160" w:line="259" w:lineRule="auto"/>
        <w:ind w:left="360"/>
        <w:contextualSpacing/>
        <w:rPr>
          <w:rFonts w:ascii="Arno pro" w:eastAsia="Calibri" w:hAnsi="Arno pro" w:cs="Times New Roman"/>
          <w:sz w:val="18"/>
          <w:szCs w:val="18"/>
          <w:lang w:val="en-US"/>
        </w:rPr>
      </w:pPr>
      <w:r>
        <w:rPr>
          <w:rFonts w:ascii="Arno pro" w:eastAsia="Calibri" w:hAnsi="Arno pro" w:cs="Times New Roman"/>
          <w:sz w:val="18"/>
          <w:szCs w:val="18"/>
          <w:lang w:val="en-US"/>
        </w:rPr>
        <w:t xml:space="preserve">First we create </w:t>
      </w:r>
      <w:proofErr w:type="spellStart"/>
      <w:r>
        <w:rPr>
          <w:rFonts w:ascii="Arno pro" w:eastAsia="Calibri" w:hAnsi="Arno pro" w:cs="Times New Roman"/>
          <w:sz w:val="18"/>
          <w:szCs w:val="18"/>
          <w:lang w:val="en-US"/>
        </w:rPr>
        <w:t>a</w:t>
      </w:r>
      <w:proofErr w:type="spellEnd"/>
      <w:r>
        <w:rPr>
          <w:rFonts w:ascii="Arno pro" w:eastAsia="Calibri" w:hAnsi="Arno pro" w:cs="Times New Roman"/>
          <w:sz w:val="18"/>
          <w:szCs w:val="18"/>
          <w:lang w:val="en-US"/>
        </w:rPr>
        <w:t xml:space="preserve"> ICE</w:t>
      </w:r>
      <w:r w:rsidR="00587688">
        <w:rPr>
          <w:rFonts w:ascii="Arno pro" w:eastAsia="Calibri" w:hAnsi="Arno pro" w:cs="Times New Roman"/>
          <w:sz w:val="18"/>
          <w:szCs w:val="18"/>
          <w:lang w:val="en-US"/>
        </w:rPr>
        <w:t xml:space="preserve"> chart</w:t>
      </w:r>
    </w:p>
    <w:tbl>
      <w:tblPr>
        <w:tblStyle w:val="TableGrid1"/>
        <w:tblpPr w:leftFromText="180" w:rightFromText="180" w:vertAnchor="text" w:horzAnchor="margin" w:tblpXSpec="right" w:tblpY="293"/>
        <w:tblW w:w="0" w:type="auto"/>
        <w:tblLook w:val="04A0" w:firstRow="1" w:lastRow="0" w:firstColumn="1" w:lastColumn="0" w:noHBand="0" w:noVBand="1"/>
      </w:tblPr>
      <w:tblGrid>
        <w:gridCol w:w="535"/>
        <w:gridCol w:w="877"/>
        <w:gridCol w:w="622"/>
        <w:gridCol w:w="865"/>
        <w:gridCol w:w="707"/>
        <w:gridCol w:w="704"/>
      </w:tblGrid>
      <w:tr w:rsidR="006219E7" w:rsidRPr="00805CBE" w14:paraId="70BE2CAE" w14:textId="77777777" w:rsidTr="006219E7">
        <w:tc>
          <w:tcPr>
            <w:tcW w:w="535" w:type="dxa"/>
          </w:tcPr>
          <w:p w14:paraId="02BD575F" w14:textId="77777777" w:rsidR="006219E7" w:rsidRPr="00805CBE" w:rsidRDefault="006219E7" w:rsidP="006219E7">
            <w:pPr>
              <w:contextualSpacing/>
              <w:rPr>
                <w:rFonts w:ascii="Arno pro" w:hAnsi="Arno pro"/>
                <w:sz w:val="18"/>
                <w:szCs w:val="18"/>
              </w:rPr>
            </w:pPr>
          </w:p>
        </w:tc>
        <w:tc>
          <w:tcPr>
            <w:tcW w:w="877" w:type="dxa"/>
          </w:tcPr>
          <w:p w14:paraId="34CD9208"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HA</w:t>
            </w:r>
          </w:p>
        </w:tc>
        <w:tc>
          <w:tcPr>
            <w:tcW w:w="622" w:type="dxa"/>
          </w:tcPr>
          <w:p w14:paraId="4D68116D"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H2O</w:t>
            </w:r>
          </w:p>
        </w:tc>
        <w:tc>
          <w:tcPr>
            <w:tcW w:w="865" w:type="dxa"/>
          </w:tcPr>
          <w:p w14:paraId="2C716F3F"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 xml:space="preserve">      &lt;====&gt;</w:t>
            </w:r>
          </w:p>
        </w:tc>
        <w:tc>
          <w:tcPr>
            <w:tcW w:w="707" w:type="dxa"/>
          </w:tcPr>
          <w:p w14:paraId="16C585E7"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A</w:t>
            </w:r>
          </w:p>
        </w:tc>
        <w:tc>
          <w:tcPr>
            <w:tcW w:w="704" w:type="dxa"/>
          </w:tcPr>
          <w:p w14:paraId="32AEA35E"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H3O</w:t>
            </w:r>
          </w:p>
        </w:tc>
      </w:tr>
      <w:tr w:rsidR="006219E7" w:rsidRPr="00805CBE" w14:paraId="62F64B8F" w14:textId="77777777" w:rsidTr="006219E7">
        <w:tc>
          <w:tcPr>
            <w:tcW w:w="535" w:type="dxa"/>
          </w:tcPr>
          <w:p w14:paraId="4AC4FFC1" w14:textId="77777777" w:rsidR="006219E7" w:rsidRPr="00805CBE" w:rsidRDefault="006219E7" w:rsidP="006219E7">
            <w:pPr>
              <w:contextualSpacing/>
              <w:rPr>
                <w:rFonts w:ascii="Arno pro" w:hAnsi="Arno pro"/>
                <w:sz w:val="18"/>
                <w:szCs w:val="18"/>
              </w:rPr>
            </w:pPr>
            <w:r>
              <w:rPr>
                <w:rFonts w:ascii="Arno pro" w:hAnsi="Arno pro"/>
                <w:sz w:val="18"/>
                <w:szCs w:val="18"/>
              </w:rPr>
              <w:t>I</w:t>
            </w:r>
          </w:p>
        </w:tc>
        <w:tc>
          <w:tcPr>
            <w:tcW w:w="877" w:type="dxa"/>
          </w:tcPr>
          <w:p w14:paraId="0294625D"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.1</w:t>
            </w:r>
          </w:p>
        </w:tc>
        <w:tc>
          <w:tcPr>
            <w:tcW w:w="622" w:type="dxa"/>
          </w:tcPr>
          <w:p w14:paraId="118E35B2" w14:textId="77777777" w:rsidR="006219E7" w:rsidRPr="00805CBE" w:rsidRDefault="006219E7" w:rsidP="006219E7">
            <w:pPr>
              <w:contextualSpacing/>
              <w:rPr>
                <w:rFonts w:ascii="Arno pro" w:hAnsi="Arno pro"/>
                <w:sz w:val="18"/>
                <w:szCs w:val="18"/>
              </w:rPr>
            </w:pPr>
          </w:p>
        </w:tc>
        <w:tc>
          <w:tcPr>
            <w:tcW w:w="865" w:type="dxa"/>
          </w:tcPr>
          <w:p w14:paraId="17AEB214" w14:textId="77777777" w:rsidR="006219E7" w:rsidRPr="00805CBE" w:rsidRDefault="006219E7" w:rsidP="006219E7">
            <w:pPr>
              <w:contextualSpacing/>
              <w:rPr>
                <w:rFonts w:ascii="Arno pro" w:hAnsi="Arno pro"/>
                <w:sz w:val="18"/>
                <w:szCs w:val="18"/>
              </w:rPr>
            </w:pPr>
          </w:p>
        </w:tc>
        <w:tc>
          <w:tcPr>
            <w:tcW w:w="707" w:type="dxa"/>
          </w:tcPr>
          <w:p w14:paraId="23F26D87"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0</w:t>
            </w:r>
          </w:p>
        </w:tc>
        <w:tc>
          <w:tcPr>
            <w:tcW w:w="704" w:type="dxa"/>
          </w:tcPr>
          <w:p w14:paraId="266099BA"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0</w:t>
            </w:r>
          </w:p>
        </w:tc>
      </w:tr>
      <w:tr w:rsidR="006219E7" w:rsidRPr="00805CBE" w14:paraId="5B8357F1" w14:textId="77777777" w:rsidTr="006219E7">
        <w:tc>
          <w:tcPr>
            <w:tcW w:w="535" w:type="dxa"/>
          </w:tcPr>
          <w:p w14:paraId="1DBDA8BC" w14:textId="77777777" w:rsidR="006219E7" w:rsidRPr="00805CBE" w:rsidRDefault="006219E7" w:rsidP="006219E7">
            <w:pPr>
              <w:contextualSpacing/>
              <w:rPr>
                <w:rFonts w:ascii="Arno pro" w:hAnsi="Arno pro"/>
                <w:sz w:val="18"/>
                <w:szCs w:val="18"/>
              </w:rPr>
            </w:pPr>
            <w:r>
              <w:rPr>
                <w:rFonts w:ascii="Arno pro" w:hAnsi="Arno pro"/>
                <w:sz w:val="18"/>
                <w:szCs w:val="18"/>
              </w:rPr>
              <w:t>C</w:t>
            </w:r>
          </w:p>
        </w:tc>
        <w:tc>
          <w:tcPr>
            <w:tcW w:w="877" w:type="dxa"/>
          </w:tcPr>
          <w:p w14:paraId="0FFEEA79"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-x</w:t>
            </w:r>
          </w:p>
        </w:tc>
        <w:tc>
          <w:tcPr>
            <w:tcW w:w="622" w:type="dxa"/>
          </w:tcPr>
          <w:p w14:paraId="4175E3F2" w14:textId="77777777" w:rsidR="006219E7" w:rsidRPr="00805CBE" w:rsidRDefault="006219E7" w:rsidP="006219E7">
            <w:pPr>
              <w:contextualSpacing/>
              <w:rPr>
                <w:rFonts w:ascii="Arno pro" w:hAnsi="Arno pro"/>
                <w:sz w:val="18"/>
                <w:szCs w:val="18"/>
              </w:rPr>
            </w:pPr>
          </w:p>
        </w:tc>
        <w:tc>
          <w:tcPr>
            <w:tcW w:w="865" w:type="dxa"/>
          </w:tcPr>
          <w:p w14:paraId="62B69966" w14:textId="77777777" w:rsidR="006219E7" w:rsidRPr="00805CBE" w:rsidRDefault="006219E7" w:rsidP="006219E7">
            <w:pPr>
              <w:contextualSpacing/>
              <w:rPr>
                <w:rFonts w:ascii="Arno pro" w:hAnsi="Arno pro"/>
                <w:sz w:val="18"/>
                <w:szCs w:val="18"/>
              </w:rPr>
            </w:pPr>
          </w:p>
        </w:tc>
        <w:tc>
          <w:tcPr>
            <w:tcW w:w="707" w:type="dxa"/>
          </w:tcPr>
          <w:p w14:paraId="1227B9C5"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+x</w:t>
            </w:r>
          </w:p>
        </w:tc>
        <w:tc>
          <w:tcPr>
            <w:tcW w:w="704" w:type="dxa"/>
          </w:tcPr>
          <w:p w14:paraId="190E7AA2"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+x</w:t>
            </w:r>
          </w:p>
        </w:tc>
      </w:tr>
      <w:tr w:rsidR="006219E7" w:rsidRPr="00805CBE" w14:paraId="740D5F94" w14:textId="77777777" w:rsidTr="006219E7">
        <w:tc>
          <w:tcPr>
            <w:tcW w:w="535" w:type="dxa"/>
          </w:tcPr>
          <w:p w14:paraId="58D19024" w14:textId="77777777" w:rsidR="006219E7" w:rsidRPr="00805CBE" w:rsidRDefault="006219E7" w:rsidP="006219E7">
            <w:pPr>
              <w:contextualSpacing/>
              <w:rPr>
                <w:rFonts w:ascii="Arno pro" w:hAnsi="Arno pro"/>
                <w:sz w:val="18"/>
                <w:szCs w:val="18"/>
              </w:rPr>
            </w:pPr>
            <w:r>
              <w:rPr>
                <w:rFonts w:ascii="Arno pro" w:hAnsi="Arno pro"/>
                <w:sz w:val="18"/>
                <w:szCs w:val="18"/>
              </w:rPr>
              <w:t>E</w:t>
            </w:r>
          </w:p>
        </w:tc>
        <w:tc>
          <w:tcPr>
            <w:tcW w:w="877" w:type="dxa"/>
          </w:tcPr>
          <w:p w14:paraId="7A939BE0"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0.1-x</w:t>
            </w:r>
          </w:p>
        </w:tc>
        <w:tc>
          <w:tcPr>
            <w:tcW w:w="622" w:type="dxa"/>
          </w:tcPr>
          <w:p w14:paraId="0BCFE8AC" w14:textId="77777777" w:rsidR="006219E7" w:rsidRPr="00805CBE" w:rsidRDefault="006219E7" w:rsidP="006219E7">
            <w:pPr>
              <w:contextualSpacing/>
              <w:rPr>
                <w:rFonts w:ascii="Arno pro" w:hAnsi="Arno pro"/>
                <w:sz w:val="18"/>
                <w:szCs w:val="18"/>
              </w:rPr>
            </w:pPr>
          </w:p>
        </w:tc>
        <w:tc>
          <w:tcPr>
            <w:tcW w:w="865" w:type="dxa"/>
          </w:tcPr>
          <w:p w14:paraId="421DD18C" w14:textId="77777777" w:rsidR="006219E7" w:rsidRPr="00805CBE" w:rsidRDefault="006219E7" w:rsidP="006219E7">
            <w:pPr>
              <w:contextualSpacing/>
              <w:rPr>
                <w:rFonts w:ascii="Arno pro" w:hAnsi="Arno pro"/>
                <w:sz w:val="18"/>
                <w:szCs w:val="18"/>
              </w:rPr>
            </w:pPr>
          </w:p>
        </w:tc>
        <w:tc>
          <w:tcPr>
            <w:tcW w:w="707" w:type="dxa"/>
          </w:tcPr>
          <w:p w14:paraId="0CFCB125"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x</w:t>
            </w:r>
          </w:p>
        </w:tc>
        <w:tc>
          <w:tcPr>
            <w:tcW w:w="704" w:type="dxa"/>
          </w:tcPr>
          <w:p w14:paraId="55247E47"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x</w:t>
            </w:r>
          </w:p>
        </w:tc>
      </w:tr>
      <w:tr w:rsidR="006219E7" w:rsidRPr="00805CBE" w14:paraId="6022EEEB" w14:textId="77777777" w:rsidTr="006219E7">
        <w:tc>
          <w:tcPr>
            <w:tcW w:w="535" w:type="dxa"/>
          </w:tcPr>
          <w:p w14:paraId="40189F49" w14:textId="77777777" w:rsidR="006219E7" w:rsidRPr="00805CBE" w:rsidRDefault="006219E7" w:rsidP="006219E7">
            <w:pPr>
              <w:contextualSpacing/>
              <w:rPr>
                <w:rFonts w:ascii="Arno pro" w:hAnsi="Arno pro"/>
                <w:sz w:val="18"/>
                <w:szCs w:val="18"/>
              </w:rPr>
            </w:pPr>
          </w:p>
        </w:tc>
        <w:tc>
          <w:tcPr>
            <w:tcW w:w="877" w:type="dxa"/>
          </w:tcPr>
          <w:p w14:paraId="0BA38A5D"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.09866</w:t>
            </w:r>
          </w:p>
        </w:tc>
        <w:tc>
          <w:tcPr>
            <w:tcW w:w="622" w:type="dxa"/>
          </w:tcPr>
          <w:p w14:paraId="1BFFD945" w14:textId="77777777" w:rsidR="006219E7" w:rsidRPr="00805CBE" w:rsidRDefault="006219E7" w:rsidP="006219E7">
            <w:pPr>
              <w:contextualSpacing/>
              <w:rPr>
                <w:rFonts w:ascii="Arno pro" w:hAnsi="Arno pro"/>
                <w:sz w:val="18"/>
                <w:szCs w:val="18"/>
              </w:rPr>
            </w:pPr>
          </w:p>
        </w:tc>
        <w:tc>
          <w:tcPr>
            <w:tcW w:w="865" w:type="dxa"/>
          </w:tcPr>
          <w:p w14:paraId="413EEA7B" w14:textId="77777777" w:rsidR="006219E7" w:rsidRPr="00805CBE" w:rsidRDefault="006219E7" w:rsidP="006219E7">
            <w:pPr>
              <w:contextualSpacing/>
              <w:rPr>
                <w:rFonts w:ascii="Arno pro" w:hAnsi="Arno pro"/>
                <w:sz w:val="18"/>
                <w:szCs w:val="18"/>
              </w:rPr>
            </w:pPr>
          </w:p>
        </w:tc>
        <w:tc>
          <w:tcPr>
            <w:tcW w:w="707" w:type="dxa"/>
          </w:tcPr>
          <w:p w14:paraId="25B6564A"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.0013</w:t>
            </w:r>
          </w:p>
        </w:tc>
        <w:tc>
          <w:tcPr>
            <w:tcW w:w="704" w:type="dxa"/>
          </w:tcPr>
          <w:p w14:paraId="5F19140C" w14:textId="77777777" w:rsidR="006219E7" w:rsidRPr="00805CBE" w:rsidRDefault="006219E7" w:rsidP="006219E7">
            <w:pPr>
              <w:contextualSpacing/>
              <w:rPr>
                <w:rFonts w:ascii="Arno pro" w:hAnsi="Arno pro"/>
                <w:sz w:val="18"/>
                <w:szCs w:val="18"/>
              </w:rPr>
            </w:pPr>
            <w:r w:rsidRPr="00805CBE">
              <w:rPr>
                <w:rFonts w:ascii="Arno pro" w:hAnsi="Arno pro"/>
                <w:sz w:val="18"/>
                <w:szCs w:val="18"/>
              </w:rPr>
              <w:t>.0013</w:t>
            </w:r>
          </w:p>
        </w:tc>
      </w:tr>
    </w:tbl>
    <w:p w14:paraId="43CC3569" w14:textId="0C29E1C7" w:rsidR="006219E7" w:rsidRDefault="006219E7" w:rsidP="00805CBE">
      <w:pPr>
        <w:spacing w:after="160" w:line="259" w:lineRule="auto"/>
        <w:rPr>
          <w:rFonts w:ascii="Arno pro" w:eastAsia="Calibri" w:hAnsi="Arno pro" w:cs="Times New Roman"/>
          <w:sz w:val="18"/>
          <w:szCs w:val="18"/>
          <w:lang w:val="en-US"/>
        </w:rPr>
      </w:pPr>
    </w:p>
    <w:p w14:paraId="3DC74099" w14:textId="2005F4FE" w:rsidR="006219E7" w:rsidRDefault="006219E7" w:rsidP="00805CBE">
      <w:pPr>
        <w:spacing w:after="160" w:line="259" w:lineRule="auto"/>
        <w:rPr>
          <w:rFonts w:ascii="Arno pro" w:eastAsia="Calibri" w:hAnsi="Arno pro" w:cs="Times New Roman"/>
          <w:sz w:val="18"/>
          <w:szCs w:val="18"/>
          <w:lang w:val="en-US"/>
        </w:rPr>
      </w:pPr>
    </w:p>
    <w:p w14:paraId="1F946BB9" w14:textId="4AE55BD8" w:rsidR="006219E7" w:rsidRDefault="006219E7" w:rsidP="00805CBE">
      <w:pPr>
        <w:spacing w:after="160" w:line="259" w:lineRule="auto"/>
        <w:rPr>
          <w:rFonts w:ascii="Arno pro" w:eastAsia="Calibri" w:hAnsi="Arno pro" w:cs="Times New Roman"/>
          <w:sz w:val="18"/>
          <w:szCs w:val="18"/>
          <w:lang w:val="en-US"/>
        </w:rPr>
      </w:pPr>
      <w:r>
        <w:rPr>
          <w:rFonts w:ascii="Arno pro" w:eastAsia="Calibri" w:hAnsi="Arno pro" w:cs="Times New Roman"/>
          <w:sz w:val="18"/>
          <w:szCs w:val="18"/>
          <w:lang w:val="en-US"/>
        </w:rPr>
        <w:t>Then we find x using the given k value 1.8E-5</w:t>
      </w:r>
    </w:p>
    <w:p w14:paraId="2B3B6ADC" w14:textId="011C2B8E" w:rsidR="00805CBE" w:rsidRPr="00805CBE" w:rsidRDefault="00805CBE" w:rsidP="00805CBE">
      <w:pPr>
        <w:spacing w:after="160" w:line="259" w:lineRule="auto"/>
        <w:rPr>
          <w:rFonts w:ascii="Arno pro" w:eastAsia="Calibri" w:hAnsi="Arno pro" w:cs="Times New Roman"/>
          <w:sz w:val="18"/>
          <w:szCs w:val="18"/>
          <w:lang w:val="en-US"/>
        </w:rPr>
      </w:pPr>
      <m:oMathPara>
        <m:oMath>
          <m:f>
            <m:fPr>
              <m:ctrlPr>
                <w:rPr>
                  <w:rFonts w:ascii="Cambria Math" w:eastAsia="Calibri" w:hAnsi="Cambria Math" w:cs="Times New Roman"/>
                  <w:i/>
                  <w:sz w:val="18"/>
                  <w:szCs w:val="18"/>
                  <w:lang w:val="en-US"/>
                </w:rPr>
              </m:ctrlPr>
            </m:fPr>
            <m:num>
              <m:sSup>
                <m:sSupPr>
                  <m:ctrlPr>
                    <w:rPr>
                      <w:rFonts w:ascii="Cambria Math" w:eastAsia="Calibri" w:hAnsi="Cambria Math" w:cs="Times New Roman"/>
                      <w:i/>
                      <w:sz w:val="18"/>
                      <w:szCs w:val="18"/>
                      <w:lang w:val="en-US"/>
                    </w:rPr>
                  </m:ctrlPr>
                </m:sSupPr>
                <m:e>
                  <m:r>
                    <w:rPr>
                      <w:rFonts w:ascii="Cambria Math" w:eastAsia="Calibri" w:hAnsi="Cambria Math" w:cs="Times New Roman"/>
                      <w:sz w:val="18"/>
                      <w:szCs w:val="18"/>
                      <w:lang w:val="en-US"/>
                    </w:rPr>
                    <m:t>x</m:t>
                  </m:r>
                </m:e>
                <m:sup>
                  <m:r>
                    <w:rPr>
                      <w:rFonts w:ascii="Cambria Math" w:eastAsia="Calibri" w:hAnsi="Cambria Math" w:cs="Times New Roman"/>
                      <w:sz w:val="18"/>
                      <w:szCs w:val="18"/>
                      <w:lang w:val="en-US"/>
                    </w:rPr>
                    <m:t>2</m:t>
                  </m:r>
                </m:sup>
              </m:sSup>
            </m:num>
            <m:den>
              <m:r>
                <w:rPr>
                  <w:rFonts w:ascii="Cambria Math" w:eastAsia="Calibri" w:hAnsi="Cambria Math" w:cs="Times New Roman"/>
                  <w:sz w:val="18"/>
                  <w:szCs w:val="18"/>
                  <w:lang w:val="en-US"/>
                </w:rPr>
                <m:t>.1-x</m:t>
              </m:r>
            </m:den>
          </m:f>
          <m:r>
            <w:rPr>
              <w:rFonts w:ascii="Cambria Math" w:eastAsia="Calibri" w:hAnsi="Cambria Math" w:cs="Times New Roman"/>
              <w:sz w:val="18"/>
              <w:szCs w:val="18"/>
              <w:lang w:val="en-US"/>
            </w:rPr>
            <m:t>=1.8E-5</m:t>
          </m:r>
          <m:r>
            <w:rPr>
              <w:rFonts w:ascii="Cambria Math" w:eastAsia="Calibri" w:hAnsi="Cambria Math" w:cs="Times New Roman"/>
              <w:sz w:val="18"/>
              <w:szCs w:val="18"/>
              <w:lang w:val="en-US"/>
            </w:rPr>
            <m:t>(k)</m:t>
          </m:r>
        </m:oMath>
      </m:oMathPara>
    </w:p>
    <w:p w14:paraId="217F4633"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sSup>
            <m:sSupPr>
              <m:ctrlPr>
                <w:rPr>
                  <w:rFonts w:ascii="Cambria Math" w:eastAsia="Calibri" w:hAnsi="Cambria Math" w:cs="Times New Roman"/>
                  <w:i/>
                  <w:sz w:val="18"/>
                  <w:szCs w:val="18"/>
                  <w:lang w:val="en-US"/>
                </w:rPr>
              </m:ctrlPr>
            </m:sSupPr>
            <m:e>
              <m:r>
                <w:rPr>
                  <w:rFonts w:ascii="Cambria Math" w:eastAsia="Calibri" w:hAnsi="Cambria Math" w:cs="Times New Roman"/>
                  <w:sz w:val="18"/>
                  <w:szCs w:val="18"/>
                  <w:lang w:val="en-US"/>
                </w:rPr>
                <m:t>√x</m:t>
              </m:r>
            </m:e>
            <m:sup>
              <m:r>
                <w:rPr>
                  <w:rFonts w:ascii="Cambria Math" w:eastAsia="Calibri" w:hAnsi="Cambria Math" w:cs="Times New Roman"/>
                  <w:sz w:val="18"/>
                  <w:szCs w:val="18"/>
                  <w:lang w:val="en-US"/>
                </w:rPr>
                <m:t>2</m:t>
              </m:r>
            </m:sup>
          </m:sSup>
          <m:r>
            <w:rPr>
              <w:rFonts w:ascii="Cambria Math" w:eastAsia="Calibri" w:hAnsi="Cambria Math" w:cs="Times New Roman"/>
              <w:sz w:val="18"/>
              <w:szCs w:val="18"/>
              <w:lang w:val="en-US"/>
            </w:rPr>
            <m:t>=√(1.8E-5*0.1)</m:t>
          </m:r>
        </m:oMath>
      </m:oMathPara>
    </w:p>
    <w:p w14:paraId="2AB4E8EC" w14:textId="30BF9B1D" w:rsidR="00805CBE" w:rsidRPr="007A29CB"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Calibri" w:hAnsi="Cambria Math" w:cs="Times New Roman"/>
              <w:sz w:val="18"/>
              <w:szCs w:val="18"/>
              <w:lang w:val="en-US"/>
            </w:rPr>
            <m:t>x=1.3E-3</m:t>
          </m:r>
        </m:oMath>
      </m:oMathPara>
    </w:p>
    <w:p w14:paraId="41AE67AD" w14:textId="2FCB3A9D" w:rsidR="007A29CB" w:rsidRPr="00805CBE" w:rsidRDefault="007A29CB" w:rsidP="00805CBE">
      <w:pPr>
        <w:spacing w:after="160" w:line="259" w:lineRule="auto"/>
        <w:rPr>
          <w:rFonts w:ascii="Arno pro" w:eastAsia="Times New Roman" w:hAnsi="Arno pro" w:cs="Times New Roman"/>
          <w:sz w:val="18"/>
          <w:szCs w:val="18"/>
          <w:lang w:val="en-US"/>
        </w:rPr>
      </w:pPr>
      <w:r>
        <w:rPr>
          <w:rFonts w:ascii="Arno pro" w:eastAsia="Times New Roman" w:hAnsi="Arno pro" w:cs="Times New Roman"/>
          <w:sz w:val="18"/>
          <w:szCs w:val="18"/>
          <w:lang w:val="en-US"/>
        </w:rPr>
        <w:t xml:space="preserve">Now that we have x we can plug it into the ICE chart to find our new concentrations. These concentrations will be used </w:t>
      </w:r>
      <w:proofErr w:type="gramStart"/>
      <w:r>
        <w:rPr>
          <w:rFonts w:ascii="Arno pro" w:eastAsia="Times New Roman" w:hAnsi="Arno pro" w:cs="Times New Roman"/>
          <w:sz w:val="18"/>
          <w:szCs w:val="18"/>
          <w:lang w:val="en-US"/>
        </w:rPr>
        <w:t>In</w:t>
      </w:r>
      <w:proofErr w:type="gramEnd"/>
      <w:r>
        <w:rPr>
          <w:rFonts w:ascii="Arno pro" w:eastAsia="Times New Roman" w:hAnsi="Arno pro" w:cs="Times New Roman"/>
          <w:sz w:val="18"/>
          <w:szCs w:val="18"/>
          <w:lang w:val="en-US"/>
        </w:rPr>
        <w:t xml:space="preserve"> the equation below.</w:t>
      </w:r>
    </w:p>
    <w:p w14:paraId="795869C4"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pH=pKa+log</m:t>
          </m:r>
          <m:f>
            <m:fPr>
              <m:ctrlPr>
                <w:rPr>
                  <w:rFonts w:ascii="Cambria Math" w:eastAsia="Times New Roman" w:hAnsi="Cambria Math" w:cs="Times New Roman"/>
                  <w:i/>
                  <w:sz w:val="18"/>
                  <w:szCs w:val="18"/>
                  <w:lang w:val="en-US"/>
                </w:rPr>
              </m:ctrlPr>
            </m:fPr>
            <m:num>
              <m:r>
                <w:rPr>
                  <w:rFonts w:ascii="Cambria Math" w:eastAsia="Times New Roman" w:hAnsi="Cambria Math" w:cs="Times New Roman"/>
                  <w:sz w:val="18"/>
                  <w:szCs w:val="18"/>
                  <w:lang w:val="en-US"/>
                </w:rPr>
                <m:t>[A]</m:t>
              </m:r>
            </m:num>
            <m:den>
              <m:d>
                <m:dPr>
                  <m:begChr m:val="["/>
                  <m:endChr m:val="]"/>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HA</m:t>
                  </m:r>
                </m:e>
              </m:d>
            </m:den>
          </m:f>
          <m:r>
            <w:rPr>
              <w:rFonts w:ascii="Cambria Math" w:eastAsia="Times New Roman" w:hAnsi="Cambria Math" w:cs="Times New Roman"/>
              <w:sz w:val="18"/>
              <w:szCs w:val="18"/>
              <w:lang w:val="en-US"/>
            </w:rPr>
            <m:t xml:space="preserve">  </m:t>
          </m:r>
        </m:oMath>
      </m:oMathPara>
    </w:p>
    <w:p w14:paraId="4FDE81B5" w14:textId="702E537E" w:rsid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pKa=-</m:t>
          </m:r>
          <m:func>
            <m:funcPr>
              <m:ctrlPr>
                <w:rPr>
                  <w:rFonts w:ascii="Cambria Math" w:eastAsia="Times New Roman" w:hAnsi="Cambria Math" w:cs="Times New Roman"/>
                  <w:i/>
                  <w:sz w:val="18"/>
                  <w:szCs w:val="18"/>
                  <w:lang w:val="en-US"/>
                </w:rPr>
              </m:ctrlPr>
            </m:funcPr>
            <m:fName>
              <m:r>
                <w:rPr>
                  <w:rFonts w:ascii="Cambria Math" w:eastAsia="Times New Roman" w:hAnsi="Cambria Math" w:cs="Times New Roman"/>
                  <w:sz w:val="18"/>
                  <w:szCs w:val="18"/>
                  <w:lang w:val="en-US"/>
                </w:rPr>
                <m:t>log</m:t>
              </m:r>
            </m:fName>
            <m:e>
              <m:d>
                <m:dPr>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Ka</m:t>
                  </m:r>
                </m:e>
              </m:d>
            </m:e>
          </m:func>
        </m:oMath>
      </m:oMathPara>
    </w:p>
    <w:p w14:paraId="5FBD1B4A" w14:textId="09F3BA4B" w:rsidR="007A29CB" w:rsidRPr="00805CBE" w:rsidRDefault="007A29CB" w:rsidP="00805CBE">
      <w:pPr>
        <w:spacing w:after="160" w:line="259" w:lineRule="auto"/>
        <w:rPr>
          <w:rFonts w:ascii="Arno pro" w:eastAsia="Times New Roman" w:hAnsi="Arno pro" w:cs="Times New Roman"/>
          <w:sz w:val="18"/>
          <w:szCs w:val="18"/>
          <w:lang w:val="en-US"/>
        </w:rPr>
      </w:pPr>
      <w:r>
        <w:rPr>
          <w:rFonts w:ascii="Arno pro" w:eastAsia="Times New Roman" w:hAnsi="Arno pro" w:cs="Times New Roman"/>
          <w:sz w:val="18"/>
          <w:szCs w:val="18"/>
          <w:lang w:val="en-US"/>
        </w:rPr>
        <w:t>Now we fill in the numbers and calculate.</w:t>
      </w:r>
    </w:p>
    <w:p w14:paraId="2622E030"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2.87=-logKa+log</m:t>
          </m:r>
          <m:f>
            <m:fPr>
              <m:ctrlPr>
                <w:rPr>
                  <w:rFonts w:ascii="Cambria Math" w:eastAsia="Times New Roman" w:hAnsi="Cambria Math" w:cs="Times New Roman"/>
                  <w:i/>
                  <w:sz w:val="18"/>
                  <w:szCs w:val="18"/>
                  <w:lang w:val="en-US"/>
                </w:rPr>
              </m:ctrlPr>
            </m:fPr>
            <m:num>
              <m:r>
                <w:rPr>
                  <w:rFonts w:ascii="Cambria Math" w:eastAsia="Times New Roman" w:hAnsi="Cambria Math" w:cs="Times New Roman"/>
                  <w:sz w:val="18"/>
                  <w:szCs w:val="18"/>
                  <w:lang w:val="en-US"/>
                </w:rPr>
                <m:t>[.0013]</m:t>
              </m:r>
            </m:num>
            <m:den>
              <m:d>
                <m:dPr>
                  <m:begChr m:val="["/>
                  <m:endChr m:val="]"/>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.09866</m:t>
                  </m:r>
                </m:e>
              </m:d>
            </m:den>
          </m:f>
          <m:r>
            <w:rPr>
              <w:rFonts w:ascii="Cambria Math" w:eastAsia="Times New Roman" w:hAnsi="Cambria Math" w:cs="Times New Roman"/>
              <w:sz w:val="18"/>
              <w:szCs w:val="18"/>
              <w:lang w:val="en-US"/>
            </w:rPr>
            <m:t xml:space="preserve">  </m:t>
          </m:r>
        </m:oMath>
      </m:oMathPara>
    </w:p>
    <w:p w14:paraId="22FF4657"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 xml:space="preserve">4.75=-logKa  </m:t>
          </m:r>
        </m:oMath>
      </m:oMathPara>
    </w:p>
    <w:p w14:paraId="363A3439"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sSup>
            <m:sSupPr>
              <m:ctrlPr>
                <w:rPr>
                  <w:rFonts w:ascii="Cambria Math" w:eastAsia="Times New Roman" w:hAnsi="Cambria Math" w:cs="Times New Roman"/>
                  <w:i/>
                  <w:sz w:val="18"/>
                  <w:szCs w:val="18"/>
                  <w:lang w:val="en-US"/>
                </w:rPr>
              </m:ctrlPr>
            </m:sSupPr>
            <m:e>
              <m:r>
                <w:rPr>
                  <w:rFonts w:ascii="Cambria Math" w:eastAsia="Times New Roman" w:hAnsi="Cambria Math" w:cs="Times New Roman"/>
                  <w:sz w:val="18"/>
                  <w:szCs w:val="18"/>
                  <w:lang w:val="en-US"/>
                </w:rPr>
                <m:t>ka=10</m:t>
              </m:r>
            </m:e>
            <m:sup>
              <m:r>
                <w:rPr>
                  <w:rFonts w:ascii="Cambria Math" w:eastAsia="Times New Roman" w:hAnsi="Cambria Math" w:cs="Times New Roman"/>
                  <w:sz w:val="18"/>
                  <w:szCs w:val="18"/>
                  <w:lang w:val="en-US"/>
                </w:rPr>
                <m:t>-4.75</m:t>
              </m:r>
            </m:sup>
          </m:sSup>
        </m:oMath>
      </m:oMathPara>
    </w:p>
    <w:p w14:paraId="76885805" w14:textId="37A2835A" w:rsidR="00805CBE" w:rsidRPr="00805CBE" w:rsidRDefault="007A29CB"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ka=1.778E-5=1.8E-5</m:t>
          </m:r>
        </m:oMath>
      </m:oMathPara>
    </w:p>
    <w:p w14:paraId="67A5B3D2" w14:textId="77777777" w:rsidR="00805CBE" w:rsidRPr="00805CBE" w:rsidRDefault="00805CBE" w:rsidP="00805CBE">
      <w:pPr>
        <w:spacing w:after="160" w:line="259" w:lineRule="auto"/>
        <w:rPr>
          <w:rFonts w:ascii="Arno pro" w:eastAsia="Calibri" w:hAnsi="Arno pro" w:cs="Times New Roman"/>
          <w:sz w:val="18"/>
          <w:szCs w:val="18"/>
          <w:lang w:val="en-US"/>
        </w:rPr>
      </w:pPr>
    </w:p>
    <w:p w14:paraId="5AF070CE" w14:textId="77777777" w:rsidR="00805CBE" w:rsidRPr="00805CBE" w:rsidRDefault="00805CBE" w:rsidP="00805CBE">
      <w:pPr>
        <w:numPr>
          <w:ilvl w:val="0"/>
          <w:numId w:val="1"/>
        </w:numPr>
        <w:spacing w:after="160" w:line="259" w:lineRule="auto"/>
        <w:contextualSpacing/>
        <w:rPr>
          <w:rFonts w:ascii="Arno pro" w:eastAsia="Calibri" w:hAnsi="Arno pro" w:cs="Times New Roman"/>
          <w:sz w:val="18"/>
          <w:szCs w:val="18"/>
          <w:lang w:val="en-US"/>
        </w:rPr>
      </w:pPr>
      <w:r w:rsidRPr="00805CBE">
        <w:rPr>
          <w:rFonts w:ascii="Arno pro" w:eastAsia="Calibri" w:hAnsi="Arno pro" w:cs="Times New Roman"/>
          <w:sz w:val="18"/>
          <w:szCs w:val="18"/>
          <w:lang w:val="en-US"/>
        </w:rPr>
        <w:t>In the acetic acid experiment you recorded the pH and volume at the equivalence point.</w:t>
      </w:r>
    </w:p>
    <w:p w14:paraId="63DB0581" w14:textId="77777777" w:rsidR="007D500A" w:rsidRDefault="00805CBE" w:rsidP="007D500A">
      <w:pPr>
        <w:spacing w:after="160" w:line="259" w:lineRule="auto"/>
        <w:ind w:left="720"/>
        <w:rPr>
          <w:rFonts w:ascii="Arno pro" w:eastAsia="Calibri" w:hAnsi="Arno pro" w:cs="Times New Roman"/>
          <w:sz w:val="18"/>
          <w:szCs w:val="18"/>
          <w:lang w:val="en-US"/>
        </w:rPr>
      </w:pPr>
      <w:r w:rsidRPr="00805CBE">
        <w:rPr>
          <w:rFonts w:ascii="Arno pro" w:eastAsia="Calibri" w:hAnsi="Arno pro" w:cs="Times New Roman"/>
          <w:sz w:val="18"/>
          <w:szCs w:val="18"/>
          <w:lang w:val="en-US"/>
        </w:rPr>
        <w:t>What kind of solution do you have at the</w:t>
      </w:r>
      <w:r w:rsidR="007D500A">
        <w:rPr>
          <w:rFonts w:ascii="Arno pro" w:eastAsia="Calibri" w:hAnsi="Arno pro" w:cs="Times New Roman"/>
          <w:sz w:val="18"/>
          <w:szCs w:val="18"/>
          <w:lang w:val="en-US"/>
        </w:rPr>
        <w:t xml:space="preserve"> </w:t>
      </w:r>
      <w:r w:rsidRPr="00805CBE">
        <w:rPr>
          <w:rFonts w:ascii="Arno pro" w:eastAsia="Calibri" w:hAnsi="Arno pro" w:cs="Times New Roman"/>
          <w:sz w:val="18"/>
          <w:szCs w:val="18"/>
          <w:lang w:val="en-US"/>
        </w:rPr>
        <w:t>equivalence point?</w:t>
      </w:r>
    </w:p>
    <w:p w14:paraId="2A1CA8AC" w14:textId="1A9511DD" w:rsidR="007D500A" w:rsidRPr="00805CBE" w:rsidRDefault="007D500A" w:rsidP="007D500A">
      <w:pPr>
        <w:spacing w:after="160" w:line="259" w:lineRule="auto"/>
        <w:ind w:left="720"/>
        <w:rPr>
          <w:rFonts w:ascii="Arno pro" w:eastAsia="Calibri" w:hAnsi="Arno pro" w:cs="Times New Roman"/>
          <w:sz w:val="18"/>
          <w:szCs w:val="18"/>
          <w:lang w:val="en-US"/>
        </w:rPr>
      </w:pPr>
      <w:r>
        <w:rPr>
          <w:rFonts w:ascii="Arno pro" w:eastAsia="Calibri" w:hAnsi="Arno pro" w:cs="Times New Roman"/>
          <w:sz w:val="18"/>
          <w:szCs w:val="18"/>
          <w:lang w:val="en-US"/>
        </w:rPr>
        <w:t>The solution at its equivalent point is neutral.</w:t>
      </w:r>
    </w:p>
    <w:p w14:paraId="2809BFA9" w14:textId="77777777" w:rsidR="007D500A" w:rsidRDefault="00805CBE" w:rsidP="007D500A">
      <w:pPr>
        <w:spacing w:after="160" w:line="259" w:lineRule="auto"/>
        <w:ind w:left="720"/>
        <w:rPr>
          <w:rFonts w:ascii="Arno pro" w:eastAsia="Calibri" w:hAnsi="Arno pro" w:cs="Times New Roman"/>
          <w:sz w:val="18"/>
          <w:szCs w:val="18"/>
          <w:lang w:val="en-US"/>
        </w:rPr>
      </w:pPr>
      <w:r w:rsidRPr="00805CBE">
        <w:rPr>
          <w:rFonts w:ascii="Arno pro" w:eastAsia="Calibri" w:hAnsi="Arno pro" w:cs="Times New Roman"/>
          <w:sz w:val="18"/>
          <w:szCs w:val="18"/>
          <w:lang w:val="en-US"/>
        </w:rPr>
        <w:t>Use your answer in part a to predict if the solution is will be acidic of basic.</w:t>
      </w:r>
    </w:p>
    <w:p w14:paraId="76E6C151" w14:textId="1F880B7C" w:rsidR="00805CBE" w:rsidRDefault="007D500A" w:rsidP="007D500A">
      <w:pPr>
        <w:spacing w:after="160" w:line="259" w:lineRule="auto"/>
        <w:ind w:left="720"/>
        <w:rPr>
          <w:rFonts w:ascii="Arno pro" w:eastAsia="Calibri" w:hAnsi="Arno pro" w:cs="Times New Roman"/>
          <w:sz w:val="18"/>
          <w:szCs w:val="18"/>
        </w:rPr>
      </w:pPr>
      <w:r w:rsidRPr="007D500A">
        <w:rPr>
          <w:rFonts w:ascii="Arno pro" w:eastAsia="Calibri" w:hAnsi="Arno pro" w:cs="Times New Roman"/>
          <w:sz w:val="18"/>
          <w:szCs w:val="18"/>
        </w:rPr>
        <w:t>I predict the solution to be basic. We are titrating an acid with a base. We will achieve the equivalence point and probably drop more base in than is required due to the nature of titration. This will cause the final solution to be more basic.</w:t>
      </w:r>
    </w:p>
    <w:p w14:paraId="412D4EDE" w14:textId="77777777" w:rsidR="007D500A" w:rsidRPr="00805CBE" w:rsidRDefault="007D500A" w:rsidP="007D500A">
      <w:pPr>
        <w:spacing w:after="160" w:line="259" w:lineRule="auto"/>
        <w:ind w:left="720"/>
        <w:rPr>
          <w:rFonts w:ascii="Arno pro" w:eastAsia="Calibri" w:hAnsi="Arno pro" w:cs="Times New Roman"/>
          <w:sz w:val="18"/>
          <w:szCs w:val="18"/>
          <w:lang w:val="en-US"/>
        </w:rPr>
      </w:pPr>
    </w:p>
    <w:p w14:paraId="0D93323F" w14:textId="77777777" w:rsidR="00805CBE" w:rsidRPr="00805CBE" w:rsidRDefault="00805CBE" w:rsidP="00805CBE">
      <w:pPr>
        <w:numPr>
          <w:ilvl w:val="0"/>
          <w:numId w:val="1"/>
        </w:numPr>
        <w:spacing w:after="160" w:line="259" w:lineRule="auto"/>
        <w:contextualSpacing/>
        <w:rPr>
          <w:rFonts w:ascii="Arno pro" w:eastAsia="Calibri" w:hAnsi="Arno pro" w:cs="Times New Roman"/>
          <w:sz w:val="18"/>
          <w:szCs w:val="18"/>
          <w:lang w:val="en-US"/>
        </w:rPr>
      </w:pPr>
      <w:r w:rsidRPr="00805CBE">
        <w:rPr>
          <w:rFonts w:ascii="Arno pro" w:eastAsia="Calibri" w:hAnsi="Arno pro" w:cs="Times New Roman"/>
          <w:sz w:val="18"/>
          <w:szCs w:val="18"/>
          <w:lang w:val="en-US"/>
        </w:rPr>
        <w:t>Explain the reason for the result predicted in (b) using ionization equations and equilibrium concepts.</w:t>
      </w:r>
    </w:p>
    <w:p w14:paraId="71D78E0B" w14:textId="77777777" w:rsidR="007D500A" w:rsidRDefault="007D500A" w:rsidP="007D500A">
      <w:pPr>
        <w:ind w:left="720" w:right="90"/>
        <w:rPr>
          <w:rFonts w:ascii="Arno pro" w:eastAsia="Arno pro" w:hAnsi="Arno pro" w:cs="Arno pro"/>
          <w:sz w:val="18"/>
          <w:szCs w:val="18"/>
        </w:rPr>
      </w:pPr>
    </w:p>
    <w:p w14:paraId="6D07B62D" w14:textId="5BE4C146" w:rsidR="007D500A" w:rsidRPr="005748D2" w:rsidRDefault="007D500A" w:rsidP="007D500A">
      <w:pPr>
        <w:ind w:left="720" w:right="90"/>
        <w:rPr>
          <w:rFonts w:ascii="Arno pro" w:eastAsia="Arno pro" w:hAnsi="Arno pro" w:cs="Arno pro"/>
          <w:sz w:val="18"/>
          <w:szCs w:val="18"/>
        </w:rPr>
      </w:pPr>
      <w:r w:rsidRPr="005748D2">
        <w:rPr>
          <w:rFonts w:ascii="Arno pro" w:eastAsia="Arno pro" w:hAnsi="Arno pro" w:cs="Arno pro"/>
          <w:sz w:val="18"/>
          <w:szCs w:val="18"/>
        </w:rPr>
        <w:t>The solution at the equivalence point is a neutral solution by definition. We are titrating an acid with a base. We will achieve the equivalence point and probably drop more base in than is required due to the nature of titration. This caused the final solution to be more basic.</w:t>
      </w:r>
    </w:p>
    <w:p w14:paraId="62FB4B10" w14:textId="77777777" w:rsidR="00805CBE" w:rsidRPr="00805CBE" w:rsidRDefault="00805CBE" w:rsidP="00805CBE">
      <w:pPr>
        <w:spacing w:after="160" w:line="259" w:lineRule="auto"/>
        <w:rPr>
          <w:rFonts w:ascii="Arno pro" w:eastAsia="Calibri" w:hAnsi="Arno pro" w:cs="Times New Roman"/>
          <w:sz w:val="18"/>
          <w:szCs w:val="18"/>
          <w:lang w:val="en-US"/>
        </w:rPr>
      </w:pPr>
    </w:p>
    <w:p w14:paraId="10F90940" w14:textId="77777777" w:rsidR="007D500A" w:rsidRDefault="00805CBE" w:rsidP="007D500A">
      <w:pPr>
        <w:numPr>
          <w:ilvl w:val="0"/>
          <w:numId w:val="1"/>
        </w:numPr>
        <w:spacing w:after="160" w:line="259" w:lineRule="auto"/>
        <w:contextualSpacing/>
        <w:rPr>
          <w:rFonts w:ascii="Arno pro" w:eastAsia="Calibri" w:hAnsi="Arno pro" w:cs="Times New Roman"/>
          <w:sz w:val="18"/>
          <w:szCs w:val="18"/>
          <w:lang w:val="en-US"/>
        </w:rPr>
      </w:pPr>
      <w:r w:rsidRPr="00805CBE">
        <w:rPr>
          <w:rFonts w:ascii="Arno pro" w:eastAsia="Calibri" w:hAnsi="Arno pro" w:cs="Times New Roman"/>
          <w:sz w:val="18"/>
          <w:szCs w:val="18"/>
          <w:lang w:val="en-US"/>
        </w:rPr>
        <w:t xml:space="preserve">How does the experimentally measured pH compare to your prediction? </w:t>
      </w:r>
    </w:p>
    <w:p w14:paraId="271FE79B" w14:textId="77777777" w:rsidR="007D500A" w:rsidRDefault="007D500A" w:rsidP="007D500A">
      <w:pPr>
        <w:spacing w:after="160" w:line="259" w:lineRule="auto"/>
        <w:ind w:left="720"/>
        <w:contextualSpacing/>
        <w:rPr>
          <w:rFonts w:ascii="Arno pro" w:eastAsia="Calibri" w:hAnsi="Arno pro" w:cs="Times New Roman"/>
          <w:sz w:val="18"/>
          <w:szCs w:val="18"/>
          <w:lang w:val="en-US"/>
        </w:rPr>
      </w:pPr>
    </w:p>
    <w:p w14:paraId="1306A97E" w14:textId="3CE48DC7" w:rsidR="007D500A" w:rsidRPr="007D500A" w:rsidRDefault="007D500A" w:rsidP="007D500A">
      <w:pPr>
        <w:spacing w:after="160" w:line="259" w:lineRule="auto"/>
        <w:ind w:left="720"/>
        <w:contextualSpacing/>
        <w:rPr>
          <w:rFonts w:ascii="Arno pro" w:eastAsia="Calibri" w:hAnsi="Arno pro" w:cs="Times New Roman"/>
          <w:sz w:val="18"/>
          <w:szCs w:val="18"/>
          <w:lang w:val="en-US"/>
        </w:rPr>
      </w:pPr>
      <w:r w:rsidRPr="007D500A">
        <w:rPr>
          <w:rFonts w:ascii="Arno pro" w:eastAsia="Arno pro" w:hAnsi="Arno pro" w:cs="Arno pro"/>
          <w:sz w:val="18"/>
          <w:szCs w:val="18"/>
        </w:rPr>
        <w:t xml:space="preserve">It came out as per my prediction. </w:t>
      </w:r>
    </w:p>
    <w:p w14:paraId="61A8EE84" w14:textId="77777777" w:rsidR="007D500A" w:rsidRPr="00805CBE" w:rsidRDefault="007D500A" w:rsidP="007D500A">
      <w:pPr>
        <w:spacing w:after="160" w:line="259" w:lineRule="auto"/>
        <w:ind w:left="720"/>
        <w:contextualSpacing/>
        <w:rPr>
          <w:rFonts w:ascii="Arno pro" w:eastAsia="Calibri" w:hAnsi="Arno pro" w:cs="Times New Roman"/>
          <w:sz w:val="18"/>
          <w:szCs w:val="18"/>
          <w:lang w:val="en-US"/>
        </w:rPr>
      </w:pPr>
    </w:p>
    <w:p w14:paraId="6A4889B4" w14:textId="77777777" w:rsidR="00805CBE" w:rsidRPr="00805CBE" w:rsidRDefault="00805CBE" w:rsidP="00805CBE">
      <w:pPr>
        <w:spacing w:after="160" w:line="259" w:lineRule="auto"/>
        <w:rPr>
          <w:rFonts w:ascii="Arno pro" w:eastAsia="Calibri" w:hAnsi="Arno pro" w:cs="Times New Roman"/>
          <w:sz w:val="18"/>
          <w:szCs w:val="18"/>
          <w:lang w:val="en-US"/>
        </w:rPr>
      </w:pPr>
    </w:p>
    <w:p w14:paraId="7BD7A27E" w14:textId="77777777" w:rsidR="00805CBE" w:rsidRPr="00805CBE" w:rsidRDefault="00805CBE" w:rsidP="00805CBE">
      <w:pPr>
        <w:numPr>
          <w:ilvl w:val="0"/>
          <w:numId w:val="1"/>
        </w:numPr>
        <w:spacing w:after="160" w:line="259" w:lineRule="auto"/>
        <w:contextualSpacing/>
        <w:rPr>
          <w:rFonts w:ascii="Arno pro" w:eastAsia="Calibri" w:hAnsi="Arno pro" w:cs="Times New Roman"/>
          <w:sz w:val="18"/>
          <w:szCs w:val="18"/>
          <w:lang w:val="en-US"/>
        </w:rPr>
      </w:pPr>
      <w:r w:rsidRPr="00805CBE">
        <w:rPr>
          <w:rFonts w:ascii="Arno pro" w:eastAsia="Calibri" w:hAnsi="Arno pro" w:cs="Times New Roman"/>
          <w:sz w:val="18"/>
          <w:szCs w:val="18"/>
          <w:lang w:val="en-US"/>
        </w:rPr>
        <w:t xml:space="preserve"> In this experiment, we used the value of pH measured at the half equivalence point to determine the </w:t>
      </w:r>
      <w:proofErr w:type="spellStart"/>
      <w:r w:rsidRPr="00805CBE">
        <w:rPr>
          <w:rFonts w:ascii="Arno pro" w:eastAsia="Calibri" w:hAnsi="Arno pro" w:cs="Times New Roman"/>
          <w:sz w:val="18"/>
          <w:szCs w:val="18"/>
          <w:lang w:val="en-US"/>
        </w:rPr>
        <w:t>Ka</w:t>
      </w:r>
      <w:proofErr w:type="spellEnd"/>
      <w:r w:rsidRPr="00805CBE">
        <w:rPr>
          <w:rFonts w:ascii="Arno pro" w:eastAsia="Calibri" w:hAnsi="Arno pro" w:cs="Times New Roman"/>
          <w:sz w:val="18"/>
          <w:szCs w:val="18"/>
          <w:lang w:val="en-US"/>
        </w:rPr>
        <w:t xml:space="preserve"> value for the ionization using the equation pH = </w:t>
      </w:r>
      <w:proofErr w:type="spellStart"/>
      <w:r w:rsidRPr="00805CBE">
        <w:rPr>
          <w:rFonts w:ascii="Arno pro" w:eastAsia="Calibri" w:hAnsi="Arno pro" w:cs="Times New Roman"/>
          <w:sz w:val="18"/>
          <w:szCs w:val="18"/>
          <w:lang w:val="en-US"/>
        </w:rPr>
        <w:t>pKa</w:t>
      </w:r>
      <w:proofErr w:type="spellEnd"/>
      <w:r w:rsidRPr="00805CBE">
        <w:rPr>
          <w:rFonts w:ascii="Arno pro" w:eastAsia="Calibri" w:hAnsi="Arno pro" w:cs="Times New Roman"/>
          <w:sz w:val="18"/>
          <w:szCs w:val="18"/>
          <w:lang w:val="en-US"/>
        </w:rPr>
        <w:t xml:space="preserve"> at the half equivalence point. Starting with the Henderson-</w:t>
      </w:r>
      <w:proofErr w:type="spellStart"/>
      <w:r w:rsidRPr="00805CBE">
        <w:rPr>
          <w:rFonts w:ascii="Arno pro" w:eastAsia="Calibri" w:hAnsi="Arno pro" w:cs="Times New Roman"/>
          <w:sz w:val="18"/>
          <w:szCs w:val="18"/>
          <w:lang w:val="en-US"/>
        </w:rPr>
        <w:t>Hasselbach</w:t>
      </w:r>
      <w:proofErr w:type="spellEnd"/>
      <w:r w:rsidRPr="00805CBE">
        <w:rPr>
          <w:rFonts w:ascii="Arno pro" w:eastAsia="Calibri" w:hAnsi="Arno pro" w:cs="Times New Roman"/>
          <w:sz w:val="18"/>
          <w:szCs w:val="18"/>
          <w:lang w:val="en-US"/>
        </w:rPr>
        <w:t xml:space="preserve"> equation explain why this is correct.</w:t>
      </w:r>
    </w:p>
    <w:p w14:paraId="1A81AF64" w14:textId="77777777" w:rsidR="00805CBE" w:rsidRPr="00805CBE" w:rsidRDefault="00805CBE" w:rsidP="00805CBE">
      <w:pPr>
        <w:spacing w:after="160" w:line="259" w:lineRule="auto"/>
        <w:rPr>
          <w:rFonts w:ascii="Arno pro" w:eastAsia="Times New Roman" w:hAnsi="Arno pro" w:cs="Times New Roman"/>
          <w:sz w:val="18"/>
          <w:szCs w:val="18"/>
          <w:lang w:val="en-US"/>
        </w:rPr>
      </w:pPr>
      <m:oMathPara>
        <m:oMath>
          <m:r>
            <w:rPr>
              <w:rFonts w:ascii="Cambria Math" w:eastAsia="Times New Roman" w:hAnsi="Cambria Math" w:cs="Times New Roman"/>
              <w:sz w:val="18"/>
              <w:szCs w:val="18"/>
              <w:lang w:val="en-US"/>
            </w:rPr>
            <m:t>pH=pKa+log</m:t>
          </m:r>
          <m:f>
            <m:fPr>
              <m:ctrlPr>
                <w:rPr>
                  <w:rFonts w:ascii="Cambria Math" w:eastAsia="Times New Roman" w:hAnsi="Cambria Math" w:cs="Times New Roman"/>
                  <w:i/>
                  <w:sz w:val="18"/>
                  <w:szCs w:val="18"/>
                  <w:lang w:val="en-US"/>
                </w:rPr>
              </m:ctrlPr>
            </m:fPr>
            <m:num>
              <m:r>
                <w:rPr>
                  <w:rFonts w:ascii="Cambria Math" w:eastAsia="Times New Roman" w:hAnsi="Cambria Math" w:cs="Times New Roman"/>
                  <w:sz w:val="18"/>
                  <w:szCs w:val="18"/>
                  <w:lang w:val="en-US"/>
                </w:rPr>
                <m:t>[A]</m:t>
              </m:r>
            </m:num>
            <m:den>
              <m:d>
                <m:dPr>
                  <m:begChr m:val="["/>
                  <m:endChr m:val="]"/>
                  <m:ctrlPr>
                    <w:rPr>
                      <w:rFonts w:ascii="Cambria Math" w:eastAsia="Times New Roman" w:hAnsi="Cambria Math" w:cs="Times New Roman"/>
                      <w:i/>
                      <w:sz w:val="18"/>
                      <w:szCs w:val="18"/>
                      <w:lang w:val="en-US"/>
                    </w:rPr>
                  </m:ctrlPr>
                </m:dPr>
                <m:e>
                  <m:r>
                    <w:rPr>
                      <w:rFonts w:ascii="Cambria Math" w:eastAsia="Times New Roman" w:hAnsi="Cambria Math" w:cs="Times New Roman"/>
                      <w:sz w:val="18"/>
                      <w:szCs w:val="18"/>
                      <w:lang w:val="en-US"/>
                    </w:rPr>
                    <m:t>HA</m:t>
                  </m:r>
                </m:e>
              </m:d>
            </m:den>
          </m:f>
          <m:r>
            <w:rPr>
              <w:rFonts w:ascii="Cambria Math" w:eastAsia="Times New Roman" w:hAnsi="Cambria Math" w:cs="Times New Roman"/>
              <w:sz w:val="18"/>
              <w:szCs w:val="18"/>
              <w:lang w:val="en-US"/>
            </w:rPr>
            <m:t xml:space="preserve">  </m:t>
          </m:r>
        </m:oMath>
      </m:oMathPara>
    </w:p>
    <w:p w14:paraId="7C324D4A" w14:textId="0966C2EE" w:rsidR="00805CBE" w:rsidRPr="00805CBE" w:rsidRDefault="00805CBE" w:rsidP="00805CBE">
      <w:pPr>
        <w:spacing w:after="160" w:line="259" w:lineRule="auto"/>
        <w:ind w:left="720"/>
        <w:contextualSpacing/>
        <w:rPr>
          <w:rFonts w:ascii="Arno pro" w:eastAsia="Calibri" w:hAnsi="Arno pro" w:cs="Times New Roman"/>
          <w:sz w:val="18"/>
          <w:szCs w:val="18"/>
          <w:lang w:val="en-US"/>
        </w:rPr>
      </w:pPr>
      <w:r w:rsidRPr="00805CBE">
        <w:rPr>
          <w:rFonts w:ascii="Arno pro" w:eastAsia="Calibri" w:hAnsi="Arno pro" w:cs="Times New Roman"/>
          <w:sz w:val="18"/>
          <w:szCs w:val="18"/>
          <w:lang w:val="en-US"/>
        </w:rPr>
        <w:t>Looking at the table below we can see that [HA] and [A] are 2.5 which makes the equation</w:t>
      </w:r>
    </w:p>
    <w:p w14:paraId="55B05FA4" w14:textId="4650E0A1" w:rsidR="007A29CB" w:rsidRDefault="007A29CB" w:rsidP="007A29CB">
      <w:pPr>
        <w:spacing w:after="160" w:line="259" w:lineRule="auto"/>
        <w:ind w:left="720"/>
        <w:contextualSpacing/>
        <w:rPr>
          <w:rFonts w:ascii="Arno pro" w:eastAsia="Calibri" w:hAnsi="Arno pro" w:cs="Times New Roman"/>
          <w:sz w:val="18"/>
          <w:szCs w:val="18"/>
          <w:lang w:val="en-US"/>
        </w:rPr>
      </w:pPr>
      <m:oMathPara>
        <m:oMath>
          <m:r>
            <w:rPr>
              <w:rFonts w:ascii="Cambria Math" w:eastAsia="Calibri" w:hAnsi="Cambria Math" w:cs="Times New Roman"/>
              <w:sz w:val="18"/>
              <w:szCs w:val="18"/>
              <w:lang w:val="en-US"/>
            </w:rPr>
            <m:t>log</m:t>
          </m:r>
          <m:f>
            <m:fPr>
              <m:ctrlPr>
                <w:rPr>
                  <w:rFonts w:ascii="Cambria Math" w:eastAsia="Calibri" w:hAnsi="Cambria Math" w:cs="Times New Roman"/>
                  <w:i/>
                  <w:sz w:val="18"/>
                  <w:szCs w:val="18"/>
                  <w:lang w:val="en-US"/>
                </w:rPr>
              </m:ctrlPr>
            </m:fPr>
            <m:num>
              <m:r>
                <w:rPr>
                  <w:rFonts w:ascii="Cambria Math" w:eastAsia="Calibri" w:hAnsi="Cambria Math" w:cs="Times New Roman"/>
                  <w:sz w:val="18"/>
                  <w:szCs w:val="18"/>
                  <w:lang w:val="en-US"/>
                </w:rPr>
                <m:t>[A]</m:t>
              </m:r>
            </m:num>
            <m:den>
              <m:d>
                <m:dPr>
                  <m:begChr m:val="["/>
                  <m:endChr m:val="]"/>
                  <m:ctrlPr>
                    <w:rPr>
                      <w:rFonts w:ascii="Cambria Math" w:eastAsia="Calibri" w:hAnsi="Cambria Math" w:cs="Times New Roman"/>
                      <w:i/>
                      <w:sz w:val="18"/>
                      <w:szCs w:val="18"/>
                      <w:lang w:val="en-US"/>
                    </w:rPr>
                  </m:ctrlPr>
                </m:dPr>
                <m:e>
                  <m:r>
                    <w:rPr>
                      <w:rFonts w:ascii="Cambria Math" w:eastAsia="Calibri" w:hAnsi="Cambria Math" w:cs="Times New Roman"/>
                      <w:sz w:val="18"/>
                      <w:szCs w:val="18"/>
                      <w:lang w:val="en-US"/>
                    </w:rPr>
                    <m:t>HA</m:t>
                  </m:r>
                </m:e>
              </m:d>
            </m:den>
          </m:f>
          <m:r>
            <w:rPr>
              <w:rFonts w:ascii="Cambria Math" w:eastAsia="Calibri" w:hAnsi="Cambria Math" w:cs="Times New Roman"/>
              <w:sz w:val="18"/>
              <w:szCs w:val="18"/>
              <w:lang w:val="en-US"/>
            </w:rPr>
            <m:t>=log</m:t>
          </m:r>
          <m:f>
            <m:fPr>
              <m:ctrlPr>
                <w:rPr>
                  <w:rFonts w:ascii="Cambria Math" w:eastAsia="Calibri" w:hAnsi="Cambria Math" w:cs="Times New Roman"/>
                  <w:i/>
                  <w:sz w:val="18"/>
                  <w:szCs w:val="18"/>
                  <w:lang w:val="en-US"/>
                </w:rPr>
              </m:ctrlPr>
            </m:fPr>
            <m:num>
              <m:r>
                <w:rPr>
                  <w:rFonts w:ascii="Cambria Math" w:eastAsia="Calibri" w:hAnsi="Cambria Math" w:cs="Times New Roman"/>
                  <w:sz w:val="18"/>
                  <w:szCs w:val="18"/>
                  <w:lang w:val="en-US"/>
                </w:rPr>
                <m:t>[2.5]</m:t>
              </m:r>
            </m:num>
            <m:den>
              <m:d>
                <m:dPr>
                  <m:begChr m:val="["/>
                  <m:endChr m:val="]"/>
                  <m:ctrlPr>
                    <w:rPr>
                      <w:rFonts w:ascii="Cambria Math" w:eastAsia="Calibri" w:hAnsi="Cambria Math" w:cs="Times New Roman"/>
                      <w:i/>
                      <w:sz w:val="18"/>
                      <w:szCs w:val="18"/>
                      <w:lang w:val="en-US"/>
                    </w:rPr>
                  </m:ctrlPr>
                </m:dPr>
                <m:e>
                  <m:r>
                    <w:rPr>
                      <w:rFonts w:ascii="Cambria Math" w:eastAsia="Calibri" w:hAnsi="Cambria Math" w:cs="Times New Roman"/>
                      <w:sz w:val="18"/>
                      <w:szCs w:val="18"/>
                      <w:lang w:val="en-US"/>
                    </w:rPr>
                    <m:t>2.5</m:t>
                  </m:r>
                </m:e>
              </m:d>
            </m:den>
          </m:f>
          <m:r>
            <w:rPr>
              <w:rFonts w:ascii="Cambria Math" w:eastAsia="Calibri" w:hAnsi="Cambria Math" w:cs="Times New Roman"/>
              <w:sz w:val="18"/>
              <w:szCs w:val="18"/>
              <w:lang w:val="en-US"/>
            </w:rPr>
            <m:t>=0</m:t>
          </m:r>
        </m:oMath>
      </m:oMathPara>
    </w:p>
    <w:p w14:paraId="30CC1867" w14:textId="314F9914" w:rsidR="00805CBE" w:rsidRPr="00805CBE" w:rsidRDefault="00805CBE" w:rsidP="00805CBE">
      <w:pPr>
        <w:spacing w:after="160" w:line="259" w:lineRule="auto"/>
        <w:ind w:left="720"/>
        <w:contextualSpacing/>
        <w:rPr>
          <w:rFonts w:ascii="Arno pro" w:eastAsia="Calibri" w:hAnsi="Arno pro" w:cs="Times New Roman"/>
          <w:sz w:val="18"/>
          <w:szCs w:val="18"/>
          <w:lang w:val="en-US"/>
        </w:rPr>
      </w:pPr>
      <w:r w:rsidRPr="00805CBE">
        <w:rPr>
          <w:rFonts w:ascii="Arno pro" w:eastAsia="Calibri" w:hAnsi="Arno pro" w:cs="Times New Roman"/>
          <w:sz w:val="18"/>
          <w:szCs w:val="18"/>
          <w:lang w:val="en-US"/>
        </w:rPr>
        <w:t>Thus we can conclude that the equation</w:t>
      </w:r>
      <m:oMath>
        <m:r>
          <w:rPr>
            <w:rFonts w:ascii="Cambria Math" w:eastAsia="Times New Roman" w:hAnsi="Cambria Math" w:cs="Times New Roman"/>
            <w:sz w:val="18"/>
            <w:szCs w:val="18"/>
            <w:lang w:val="en-US"/>
          </w:rPr>
          <m:t xml:space="preserve"> </m:t>
        </m:r>
        <m:r>
          <w:rPr>
            <w:rFonts w:ascii="Cambria Math" w:eastAsia="Calibri" w:hAnsi="Cambria Math" w:cs="Times New Roman"/>
            <w:sz w:val="18"/>
            <w:szCs w:val="18"/>
            <w:lang w:val="en-US"/>
          </w:rPr>
          <m:t>pH=pKa</m:t>
        </m:r>
      </m:oMath>
      <w:r w:rsidRPr="00805CBE">
        <w:rPr>
          <w:rFonts w:ascii="Arno pro" w:eastAsia="Times New Roman" w:hAnsi="Arno pro" w:cs="Times New Roman"/>
          <w:sz w:val="18"/>
          <w:szCs w:val="18"/>
          <w:lang w:val="en-US"/>
        </w:rPr>
        <w:t xml:space="preserve"> works just as well for half equilibrium</w:t>
      </w:r>
    </w:p>
    <w:p w14:paraId="0000001F" w14:textId="77777777" w:rsidR="0001281D" w:rsidRPr="00131233" w:rsidRDefault="0001281D" w:rsidP="00131233">
      <w:pPr>
        <w:spacing w:line="240" w:lineRule="auto"/>
        <w:ind w:right="90" w:hanging="90"/>
        <w:rPr>
          <w:rFonts w:ascii="Arno pro" w:hAnsi="Arno pro"/>
          <w:sz w:val="18"/>
          <w:szCs w:val="18"/>
        </w:rPr>
      </w:pPr>
    </w:p>
    <w:p w14:paraId="00000020" w14:textId="77777777" w:rsidR="0001281D" w:rsidRPr="00131233" w:rsidRDefault="0001281D" w:rsidP="00131233">
      <w:pPr>
        <w:spacing w:line="240" w:lineRule="auto"/>
        <w:ind w:right="90" w:hanging="90"/>
        <w:rPr>
          <w:rFonts w:ascii="Arno pro" w:hAnsi="Arno pro"/>
          <w:sz w:val="18"/>
          <w:szCs w:val="18"/>
        </w:rPr>
      </w:pPr>
    </w:p>
    <w:tbl>
      <w:tblPr>
        <w:tblStyle w:val="TableGrid2"/>
        <w:tblpPr w:leftFromText="180" w:rightFromText="180" w:vertAnchor="text" w:horzAnchor="margin" w:tblpXSpec="right" w:tblpY="23"/>
        <w:tblW w:w="0" w:type="auto"/>
        <w:tblLook w:val="04A0" w:firstRow="1" w:lastRow="0" w:firstColumn="1" w:lastColumn="0" w:noHBand="0" w:noVBand="1"/>
      </w:tblPr>
      <w:tblGrid>
        <w:gridCol w:w="603"/>
        <w:gridCol w:w="705"/>
        <w:gridCol w:w="882"/>
        <w:gridCol w:w="920"/>
        <w:gridCol w:w="705"/>
      </w:tblGrid>
      <w:tr w:rsidR="00805CBE" w:rsidRPr="00805CBE" w14:paraId="0B196ECA" w14:textId="77777777" w:rsidTr="00805CBE">
        <w:tc>
          <w:tcPr>
            <w:tcW w:w="603" w:type="dxa"/>
          </w:tcPr>
          <w:p w14:paraId="6B2CC0BA" w14:textId="77777777" w:rsidR="00805CBE" w:rsidRPr="00805CBE" w:rsidRDefault="00805CBE" w:rsidP="00805CBE">
            <w:pPr>
              <w:contextualSpacing/>
              <w:rPr>
                <w:rFonts w:ascii="Arno pro" w:hAnsi="Arno pro"/>
                <w:sz w:val="18"/>
                <w:szCs w:val="18"/>
              </w:rPr>
            </w:pPr>
          </w:p>
        </w:tc>
        <w:tc>
          <w:tcPr>
            <w:tcW w:w="705" w:type="dxa"/>
          </w:tcPr>
          <w:p w14:paraId="2EEA80C1"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HA</w:t>
            </w:r>
          </w:p>
        </w:tc>
        <w:tc>
          <w:tcPr>
            <w:tcW w:w="882" w:type="dxa"/>
          </w:tcPr>
          <w:p w14:paraId="755A3637" w14:textId="77777777" w:rsidR="00805CBE" w:rsidRPr="00805CBE" w:rsidRDefault="00805CBE" w:rsidP="00805CBE">
            <w:pPr>
              <w:contextualSpacing/>
              <w:rPr>
                <w:rFonts w:ascii="Arno pro" w:hAnsi="Arno pro"/>
                <w:sz w:val="18"/>
                <w:szCs w:val="18"/>
              </w:rPr>
            </w:pPr>
            <w:proofErr w:type="spellStart"/>
            <w:r w:rsidRPr="00805CBE">
              <w:rPr>
                <w:rFonts w:ascii="Arno pro" w:hAnsi="Arno pro"/>
                <w:sz w:val="18"/>
                <w:szCs w:val="18"/>
              </w:rPr>
              <w:t>NaOH</w:t>
            </w:r>
            <w:proofErr w:type="spellEnd"/>
          </w:p>
        </w:tc>
        <w:tc>
          <w:tcPr>
            <w:tcW w:w="920" w:type="dxa"/>
          </w:tcPr>
          <w:p w14:paraId="20DECE79"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 xml:space="preserve">      ====&gt;</w:t>
            </w:r>
          </w:p>
        </w:tc>
        <w:tc>
          <w:tcPr>
            <w:tcW w:w="705" w:type="dxa"/>
          </w:tcPr>
          <w:p w14:paraId="1EA3C06A"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A</w:t>
            </w:r>
          </w:p>
        </w:tc>
      </w:tr>
      <w:tr w:rsidR="00805CBE" w:rsidRPr="00805CBE" w14:paraId="76E9A0FA" w14:textId="77777777" w:rsidTr="00805CBE">
        <w:tc>
          <w:tcPr>
            <w:tcW w:w="603" w:type="dxa"/>
          </w:tcPr>
          <w:p w14:paraId="69BBEB69"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B</w:t>
            </w:r>
          </w:p>
        </w:tc>
        <w:tc>
          <w:tcPr>
            <w:tcW w:w="705" w:type="dxa"/>
          </w:tcPr>
          <w:p w14:paraId="6943058A"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5</w:t>
            </w:r>
          </w:p>
        </w:tc>
        <w:tc>
          <w:tcPr>
            <w:tcW w:w="882" w:type="dxa"/>
          </w:tcPr>
          <w:p w14:paraId="4B387CA3"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2.5 = x</w:t>
            </w:r>
          </w:p>
        </w:tc>
        <w:tc>
          <w:tcPr>
            <w:tcW w:w="920" w:type="dxa"/>
          </w:tcPr>
          <w:p w14:paraId="51125C92" w14:textId="77777777" w:rsidR="00805CBE" w:rsidRPr="00805CBE" w:rsidRDefault="00805CBE" w:rsidP="00805CBE">
            <w:pPr>
              <w:contextualSpacing/>
              <w:rPr>
                <w:rFonts w:ascii="Arno pro" w:hAnsi="Arno pro"/>
                <w:sz w:val="18"/>
                <w:szCs w:val="18"/>
              </w:rPr>
            </w:pPr>
          </w:p>
        </w:tc>
        <w:tc>
          <w:tcPr>
            <w:tcW w:w="705" w:type="dxa"/>
          </w:tcPr>
          <w:p w14:paraId="48762155"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0</w:t>
            </w:r>
          </w:p>
        </w:tc>
      </w:tr>
      <w:tr w:rsidR="00805CBE" w:rsidRPr="00805CBE" w14:paraId="1285F821" w14:textId="77777777" w:rsidTr="00805CBE">
        <w:tc>
          <w:tcPr>
            <w:tcW w:w="603" w:type="dxa"/>
          </w:tcPr>
          <w:p w14:paraId="7BD1949F"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C</w:t>
            </w:r>
          </w:p>
        </w:tc>
        <w:tc>
          <w:tcPr>
            <w:tcW w:w="705" w:type="dxa"/>
          </w:tcPr>
          <w:p w14:paraId="323F9711"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-x</w:t>
            </w:r>
          </w:p>
        </w:tc>
        <w:tc>
          <w:tcPr>
            <w:tcW w:w="882" w:type="dxa"/>
          </w:tcPr>
          <w:p w14:paraId="4C933207"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-x</w:t>
            </w:r>
          </w:p>
        </w:tc>
        <w:tc>
          <w:tcPr>
            <w:tcW w:w="920" w:type="dxa"/>
          </w:tcPr>
          <w:p w14:paraId="45F321FD" w14:textId="77777777" w:rsidR="00805CBE" w:rsidRPr="00805CBE" w:rsidRDefault="00805CBE" w:rsidP="00805CBE">
            <w:pPr>
              <w:contextualSpacing/>
              <w:rPr>
                <w:rFonts w:ascii="Arno pro" w:hAnsi="Arno pro"/>
                <w:sz w:val="18"/>
                <w:szCs w:val="18"/>
              </w:rPr>
            </w:pPr>
          </w:p>
        </w:tc>
        <w:tc>
          <w:tcPr>
            <w:tcW w:w="705" w:type="dxa"/>
          </w:tcPr>
          <w:p w14:paraId="1B6BD2E2"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+x</w:t>
            </w:r>
          </w:p>
        </w:tc>
      </w:tr>
      <w:tr w:rsidR="00805CBE" w:rsidRPr="00805CBE" w14:paraId="6F13B48B" w14:textId="77777777" w:rsidTr="00805CBE">
        <w:tc>
          <w:tcPr>
            <w:tcW w:w="603" w:type="dxa"/>
          </w:tcPr>
          <w:p w14:paraId="388CBD2A"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A</w:t>
            </w:r>
          </w:p>
        </w:tc>
        <w:tc>
          <w:tcPr>
            <w:tcW w:w="705" w:type="dxa"/>
          </w:tcPr>
          <w:p w14:paraId="0A41D06C"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2.5</w:t>
            </w:r>
          </w:p>
        </w:tc>
        <w:tc>
          <w:tcPr>
            <w:tcW w:w="882" w:type="dxa"/>
          </w:tcPr>
          <w:p w14:paraId="19E582BF"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0</w:t>
            </w:r>
          </w:p>
        </w:tc>
        <w:tc>
          <w:tcPr>
            <w:tcW w:w="920" w:type="dxa"/>
          </w:tcPr>
          <w:p w14:paraId="14D5A61E" w14:textId="77777777" w:rsidR="00805CBE" w:rsidRPr="00805CBE" w:rsidRDefault="00805CBE" w:rsidP="00805CBE">
            <w:pPr>
              <w:contextualSpacing/>
              <w:rPr>
                <w:rFonts w:ascii="Arno pro" w:hAnsi="Arno pro"/>
                <w:sz w:val="18"/>
                <w:szCs w:val="18"/>
              </w:rPr>
            </w:pPr>
          </w:p>
        </w:tc>
        <w:tc>
          <w:tcPr>
            <w:tcW w:w="705" w:type="dxa"/>
          </w:tcPr>
          <w:p w14:paraId="6352805F" w14:textId="77777777" w:rsidR="00805CBE" w:rsidRPr="00805CBE" w:rsidRDefault="00805CBE" w:rsidP="00805CBE">
            <w:pPr>
              <w:contextualSpacing/>
              <w:rPr>
                <w:rFonts w:ascii="Arno pro" w:hAnsi="Arno pro"/>
                <w:sz w:val="18"/>
                <w:szCs w:val="18"/>
              </w:rPr>
            </w:pPr>
            <w:r w:rsidRPr="00805CBE">
              <w:rPr>
                <w:rFonts w:ascii="Arno pro" w:hAnsi="Arno pro"/>
                <w:sz w:val="18"/>
                <w:szCs w:val="18"/>
              </w:rPr>
              <w:t>2.5</w:t>
            </w:r>
          </w:p>
        </w:tc>
      </w:tr>
    </w:tbl>
    <w:p w14:paraId="00000021" w14:textId="77777777" w:rsidR="0001281D" w:rsidRPr="00131233" w:rsidRDefault="00D7207B" w:rsidP="00131233">
      <w:pPr>
        <w:spacing w:line="240" w:lineRule="auto"/>
        <w:ind w:right="90" w:hanging="90"/>
        <w:rPr>
          <w:rFonts w:ascii="Arno pro" w:hAnsi="Arno pro"/>
          <w:i/>
          <w:sz w:val="18"/>
          <w:szCs w:val="18"/>
        </w:rPr>
      </w:pPr>
      <w:r w:rsidRPr="00131233">
        <w:rPr>
          <w:rFonts w:ascii="Arno pro" w:hAnsi="Arno pro"/>
          <w:i/>
          <w:sz w:val="18"/>
          <w:szCs w:val="18"/>
        </w:rPr>
        <w:t xml:space="preserve"> </w:t>
      </w:r>
    </w:p>
    <w:p w14:paraId="00000022" w14:textId="77777777" w:rsidR="0001281D" w:rsidRPr="00131233" w:rsidRDefault="0001281D" w:rsidP="00131233">
      <w:pPr>
        <w:spacing w:line="240" w:lineRule="auto"/>
        <w:ind w:right="90" w:hanging="90"/>
        <w:rPr>
          <w:rFonts w:ascii="Arno pro" w:hAnsi="Arno pro"/>
          <w:i/>
          <w:sz w:val="18"/>
          <w:szCs w:val="18"/>
        </w:rPr>
      </w:pPr>
    </w:p>
    <w:p w14:paraId="00000023" w14:textId="77777777" w:rsidR="0001281D" w:rsidRPr="00131233" w:rsidRDefault="0001281D" w:rsidP="00131233">
      <w:pPr>
        <w:spacing w:line="240" w:lineRule="auto"/>
        <w:ind w:right="90" w:hanging="90"/>
        <w:rPr>
          <w:rFonts w:ascii="Arno pro" w:hAnsi="Arno pro"/>
          <w:i/>
          <w:sz w:val="18"/>
          <w:szCs w:val="18"/>
        </w:rPr>
      </w:pPr>
    </w:p>
    <w:p w14:paraId="00000024" w14:textId="77777777" w:rsidR="0001281D" w:rsidRPr="00131233" w:rsidRDefault="0001281D" w:rsidP="00131233">
      <w:pPr>
        <w:spacing w:line="240" w:lineRule="auto"/>
        <w:ind w:right="90" w:hanging="90"/>
        <w:rPr>
          <w:rFonts w:ascii="Arno pro" w:hAnsi="Arno pro"/>
          <w:sz w:val="18"/>
          <w:szCs w:val="18"/>
        </w:rPr>
      </w:pPr>
    </w:p>
    <w:p w14:paraId="00000025" w14:textId="77777777" w:rsidR="0001281D" w:rsidRPr="00131233" w:rsidRDefault="0001281D" w:rsidP="00131233">
      <w:pPr>
        <w:spacing w:line="240" w:lineRule="auto"/>
        <w:ind w:right="90" w:hanging="90"/>
        <w:rPr>
          <w:rFonts w:ascii="Arno pro" w:hAnsi="Arno pro"/>
          <w:sz w:val="18"/>
          <w:szCs w:val="18"/>
        </w:rPr>
      </w:pPr>
    </w:p>
    <w:p w14:paraId="00000026" w14:textId="77777777" w:rsidR="0001281D" w:rsidRPr="00131233" w:rsidRDefault="0001281D" w:rsidP="00131233">
      <w:pPr>
        <w:spacing w:line="240" w:lineRule="auto"/>
        <w:ind w:right="90" w:hanging="90"/>
        <w:rPr>
          <w:rFonts w:ascii="Arno pro" w:hAnsi="Arno pro"/>
          <w:sz w:val="18"/>
          <w:szCs w:val="18"/>
        </w:rPr>
      </w:pPr>
    </w:p>
    <w:p w14:paraId="00000027" w14:textId="287E351C" w:rsidR="0001281D" w:rsidRDefault="0001281D" w:rsidP="00131233">
      <w:pPr>
        <w:spacing w:line="240" w:lineRule="auto"/>
        <w:rPr>
          <w:rFonts w:ascii="Arno pro" w:hAnsi="Arno pro"/>
          <w:sz w:val="18"/>
          <w:szCs w:val="18"/>
        </w:rPr>
      </w:pPr>
    </w:p>
    <w:p w14:paraId="76F1A774" w14:textId="2FB1F837" w:rsidR="00A13EB9" w:rsidRDefault="00A13EB9" w:rsidP="00131233">
      <w:pPr>
        <w:spacing w:line="240" w:lineRule="auto"/>
        <w:rPr>
          <w:rFonts w:ascii="Arno pro" w:hAnsi="Arno pro"/>
          <w:sz w:val="18"/>
          <w:szCs w:val="18"/>
        </w:rPr>
      </w:pPr>
      <w:bookmarkStart w:id="0" w:name="_GoBack"/>
      <w:bookmarkEnd w:id="0"/>
    </w:p>
    <w:p w14:paraId="789401E2" w14:textId="77777777" w:rsidR="00A13EB9" w:rsidRPr="00A13EB9" w:rsidRDefault="00A13EB9" w:rsidP="00A13EB9">
      <w:pPr>
        <w:spacing w:line="240" w:lineRule="auto"/>
        <w:rPr>
          <w:rFonts w:ascii="Arno pro" w:hAnsi="Arno pro"/>
          <w:b/>
          <w:sz w:val="18"/>
          <w:szCs w:val="18"/>
        </w:rPr>
      </w:pPr>
      <w:r w:rsidRPr="00A13EB9">
        <w:rPr>
          <w:rFonts w:ascii="Arno pro" w:hAnsi="Arno pro"/>
          <w:b/>
          <w:sz w:val="18"/>
          <w:szCs w:val="18"/>
        </w:rPr>
        <w:t>ACKNOWLEDGMENT</w:t>
      </w:r>
    </w:p>
    <w:p w14:paraId="54107EDB" w14:textId="77777777" w:rsidR="0001335E" w:rsidRPr="0001335E" w:rsidRDefault="00A13EB9" w:rsidP="0001335E">
      <w:pPr>
        <w:spacing w:line="240" w:lineRule="auto"/>
        <w:rPr>
          <w:rFonts w:ascii="Arno pro" w:hAnsi="Arno pro"/>
          <w:sz w:val="18"/>
          <w:szCs w:val="18"/>
        </w:rPr>
      </w:pPr>
      <w:r w:rsidRPr="00A13EB9">
        <w:rPr>
          <w:rFonts w:ascii="Arno pro" w:hAnsi="Arno pro"/>
          <w:sz w:val="18"/>
          <w:szCs w:val="18"/>
        </w:rPr>
        <w:t xml:space="preserve">This work was completed with data provided </w:t>
      </w:r>
      <w:r w:rsidRPr="0001335E">
        <w:rPr>
          <w:rFonts w:ascii="Arno pro" w:hAnsi="Arno pro"/>
          <w:sz w:val="18"/>
          <w:szCs w:val="18"/>
        </w:rPr>
        <w:t xml:space="preserve">by </w:t>
      </w:r>
      <w:proofErr w:type="spellStart"/>
      <w:r w:rsidR="0001335E" w:rsidRPr="0001335E">
        <w:rPr>
          <w:rFonts w:ascii="Arno pro" w:hAnsi="Arno pro"/>
          <w:sz w:val="18"/>
          <w:szCs w:val="18"/>
        </w:rPr>
        <w:t>Tayt</w:t>
      </w:r>
      <w:proofErr w:type="spellEnd"/>
      <w:r w:rsidR="0001335E" w:rsidRPr="0001335E">
        <w:rPr>
          <w:rFonts w:ascii="Arno pro" w:hAnsi="Arno pro"/>
          <w:sz w:val="18"/>
          <w:szCs w:val="18"/>
        </w:rPr>
        <w:t xml:space="preserve"> Simpson, Conrad </w:t>
      </w:r>
      <w:proofErr w:type="spellStart"/>
      <w:r w:rsidR="0001335E" w:rsidRPr="0001335E">
        <w:rPr>
          <w:rFonts w:ascii="Arno pro" w:hAnsi="Arno pro"/>
          <w:sz w:val="18"/>
          <w:szCs w:val="18"/>
        </w:rPr>
        <w:t>Matheu</w:t>
      </w:r>
      <w:proofErr w:type="spellEnd"/>
      <w:r w:rsidR="0001335E" w:rsidRPr="0001335E">
        <w:rPr>
          <w:rFonts w:ascii="Arno pro" w:hAnsi="Arno pro"/>
          <w:sz w:val="18"/>
          <w:szCs w:val="18"/>
        </w:rPr>
        <w:t>, Ricardo Lopez.</w:t>
      </w:r>
    </w:p>
    <w:p w14:paraId="1C619AFD" w14:textId="62B66BFF" w:rsidR="00A13EB9" w:rsidRPr="0001335E" w:rsidRDefault="00A13EB9" w:rsidP="00A13EB9">
      <w:pPr>
        <w:spacing w:line="240" w:lineRule="auto"/>
        <w:rPr>
          <w:rFonts w:ascii="Arno pro" w:hAnsi="Arno pro"/>
          <w:sz w:val="18"/>
          <w:szCs w:val="18"/>
        </w:rPr>
      </w:pPr>
    </w:p>
    <w:p w14:paraId="0B59F998" w14:textId="77777777" w:rsidR="0001335E" w:rsidRPr="00A13EB9" w:rsidRDefault="0001335E" w:rsidP="00A13EB9">
      <w:pPr>
        <w:spacing w:line="240" w:lineRule="auto"/>
        <w:rPr>
          <w:rFonts w:ascii="Arno pro" w:hAnsi="Arno pro"/>
          <w:sz w:val="18"/>
          <w:szCs w:val="18"/>
        </w:rPr>
      </w:pPr>
    </w:p>
    <w:p w14:paraId="67838E69" w14:textId="77777777" w:rsidR="00A13EB9" w:rsidRPr="00A13EB9" w:rsidRDefault="00A13EB9" w:rsidP="00A13EB9">
      <w:pPr>
        <w:spacing w:line="240" w:lineRule="auto"/>
        <w:rPr>
          <w:rFonts w:ascii="Arno pro" w:hAnsi="Arno pro"/>
          <w:b/>
          <w:sz w:val="18"/>
          <w:szCs w:val="18"/>
        </w:rPr>
      </w:pPr>
      <w:r w:rsidRPr="00A13EB9">
        <w:rPr>
          <w:rFonts w:ascii="Arno pro" w:hAnsi="Arno pro"/>
          <w:b/>
          <w:sz w:val="18"/>
          <w:szCs w:val="18"/>
        </w:rPr>
        <w:t>REFERENCES</w:t>
      </w:r>
    </w:p>
    <w:p w14:paraId="3CFB3C52" w14:textId="77777777" w:rsidR="00A13EB9" w:rsidRPr="00A13EB9" w:rsidRDefault="00A13EB9" w:rsidP="00A13EB9">
      <w:pPr>
        <w:spacing w:line="240" w:lineRule="auto"/>
        <w:rPr>
          <w:rFonts w:ascii="Arno pro" w:hAnsi="Arno pro"/>
          <w:sz w:val="18"/>
          <w:szCs w:val="18"/>
        </w:rPr>
      </w:pPr>
      <w:proofErr w:type="spellStart"/>
      <w:r w:rsidRPr="00A13EB9">
        <w:rPr>
          <w:rFonts w:ascii="Arno pro" w:hAnsi="Arno pro"/>
          <w:sz w:val="18"/>
          <w:szCs w:val="18"/>
        </w:rPr>
        <w:t>Lonestar</w:t>
      </w:r>
      <w:proofErr w:type="spellEnd"/>
      <w:r w:rsidRPr="00A13EB9">
        <w:rPr>
          <w:rFonts w:ascii="Arno pro" w:hAnsi="Arno pro"/>
          <w:sz w:val="18"/>
          <w:szCs w:val="18"/>
        </w:rPr>
        <w:t xml:space="preserve"> 1412 Chemistry lab manual</w:t>
      </w:r>
    </w:p>
    <w:p w14:paraId="0D45D807" w14:textId="77777777" w:rsidR="00A13EB9" w:rsidRPr="00A13EB9" w:rsidRDefault="00A13EB9" w:rsidP="00A13EB9">
      <w:pPr>
        <w:spacing w:line="240" w:lineRule="auto"/>
        <w:rPr>
          <w:rFonts w:ascii="Arno pro" w:hAnsi="Arno pro"/>
          <w:sz w:val="18"/>
          <w:szCs w:val="18"/>
        </w:rPr>
      </w:pPr>
    </w:p>
    <w:p w14:paraId="4B7D4DE6" w14:textId="77777777" w:rsidR="00A13EB9" w:rsidRPr="00A13EB9" w:rsidRDefault="00A13EB9" w:rsidP="00A13EB9">
      <w:pPr>
        <w:spacing w:line="240" w:lineRule="auto"/>
        <w:rPr>
          <w:rFonts w:ascii="Arno pro" w:hAnsi="Arno pro"/>
          <w:sz w:val="18"/>
          <w:szCs w:val="18"/>
        </w:rPr>
      </w:pPr>
      <w:r w:rsidRPr="00A13EB9">
        <w:rPr>
          <w:rFonts w:ascii="Arno pro" w:hAnsi="Arno pro"/>
          <w:sz w:val="18"/>
          <w:szCs w:val="18"/>
        </w:rPr>
        <w:t xml:space="preserve">Steven S. </w:t>
      </w:r>
      <w:proofErr w:type="spellStart"/>
      <w:r w:rsidRPr="00A13EB9">
        <w:rPr>
          <w:rFonts w:ascii="Arno pro" w:hAnsi="Arno pro"/>
          <w:sz w:val="18"/>
          <w:szCs w:val="18"/>
        </w:rPr>
        <w:t>Zumdahl</w:t>
      </w:r>
      <w:proofErr w:type="spellEnd"/>
      <w:r w:rsidRPr="00A13EB9">
        <w:rPr>
          <w:rFonts w:ascii="Arno pro" w:hAnsi="Arno pro"/>
          <w:sz w:val="18"/>
          <w:szCs w:val="18"/>
        </w:rPr>
        <w:t xml:space="preserve">, Susan A. </w:t>
      </w:r>
      <w:proofErr w:type="spellStart"/>
      <w:r w:rsidRPr="00A13EB9">
        <w:rPr>
          <w:rFonts w:ascii="Arno pro" w:hAnsi="Arno pro"/>
          <w:sz w:val="18"/>
          <w:szCs w:val="18"/>
        </w:rPr>
        <w:t>Zumdahl</w:t>
      </w:r>
      <w:proofErr w:type="spellEnd"/>
      <w:r w:rsidRPr="00A13EB9">
        <w:rPr>
          <w:rFonts w:ascii="Arno pro" w:hAnsi="Arno pro"/>
          <w:sz w:val="18"/>
          <w:szCs w:val="18"/>
        </w:rPr>
        <w:t xml:space="preserve">, and Donald J. </w:t>
      </w:r>
      <w:proofErr w:type="spellStart"/>
      <w:r w:rsidRPr="00A13EB9">
        <w:rPr>
          <w:rFonts w:ascii="Arno pro" w:hAnsi="Arno pro"/>
          <w:sz w:val="18"/>
          <w:szCs w:val="18"/>
        </w:rPr>
        <w:t>DeCoste</w:t>
      </w:r>
      <w:proofErr w:type="spellEnd"/>
      <w:r w:rsidRPr="00A13EB9">
        <w:rPr>
          <w:rFonts w:ascii="Arno pro" w:hAnsi="Arno pro"/>
          <w:sz w:val="18"/>
          <w:szCs w:val="18"/>
        </w:rPr>
        <w:t>. Chemistry 10th Edition. Cengage Learning, 2017.</w:t>
      </w:r>
    </w:p>
    <w:p w14:paraId="212243BA" w14:textId="77777777" w:rsidR="00A13EB9" w:rsidRPr="00A13EB9" w:rsidRDefault="00A13EB9" w:rsidP="00A13EB9">
      <w:pPr>
        <w:spacing w:line="240" w:lineRule="auto"/>
        <w:rPr>
          <w:rFonts w:ascii="Arno pro" w:hAnsi="Arno pro"/>
          <w:sz w:val="18"/>
          <w:szCs w:val="18"/>
        </w:rPr>
      </w:pPr>
    </w:p>
    <w:p w14:paraId="598C1F2F" w14:textId="77777777" w:rsidR="00A13EB9" w:rsidRPr="00131233" w:rsidRDefault="00A13EB9" w:rsidP="00131233">
      <w:pPr>
        <w:spacing w:line="240" w:lineRule="auto"/>
        <w:rPr>
          <w:rFonts w:ascii="Arno pro" w:hAnsi="Arno pro"/>
          <w:sz w:val="18"/>
          <w:szCs w:val="18"/>
        </w:rPr>
      </w:pPr>
    </w:p>
    <w:sectPr w:rsidR="00A13EB9" w:rsidRPr="00131233">
      <w:type w:val="continuous"/>
      <w:pgSz w:w="12240" w:h="15840"/>
      <w:pgMar w:top="1440" w:right="1440" w:bottom="1440" w:left="1440" w:header="720" w:footer="720" w:gutter="0"/>
      <w:cols w:num="2" w:space="720" w:equalWidth="0">
        <w:col w:w="4545" w:space="360"/>
        <w:col w:w="4545"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no pro">
    <w:altName w:val="Cambria"/>
    <w:panose1 w:val="00000000000000000000"/>
    <w:charset w:val="00"/>
    <w:family w:val="roman"/>
    <w:notTrueType/>
    <w:pitch w:val="variable"/>
    <w:sig w:usb0="00000001"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20315"/>
    <w:multiLevelType w:val="hybridMultilevel"/>
    <w:tmpl w:val="BD421C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24E68"/>
    <w:multiLevelType w:val="multilevel"/>
    <w:tmpl w:val="56406A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22502F2"/>
    <w:multiLevelType w:val="multilevel"/>
    <w:tmpl w:val="7064128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66C10AC"/>
    <w:multiLevelType w:val="multilevel"/>
    <w:tmpl w:val="A998A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9B5109D"/>
    <w:multiLevelType w:val="multilevel"/>
    <w:tmpl w:val="1ABE69E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783F52AB"/>
    <w:multiLevelType w:val="multilevel"/>
    <w:tmpl w:val="4CBC4E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81D"/>
    <w:rsid w:val="0001281D"/>
    <w:rsid w:val="0001335E"/>
    <w:rsid w:val="00131233"/>
    <w:rsid w:val="00587688"/>
    <w:rsid w:val="006219E7"/>
    <w:rsid w:val="007A29CB"/>
    <w:rsid w:val="007D500A"/>
    <w:rsid w:val="00805CBE"/>
    <w:rsid w:val="00A13EB9"/>
    <w:rsid w:val="00D7207B"/>
    <w:rsid w:val="00F44AD4"/>
    <w:rsid w:val="00FD00F3"/>
    <w:rsid w:val="00FD2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B9F10"/>
  <w15:docId w15:val="{BBBCB5B1-3462-4D25-87F9-CFB4AED05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TableGrid1">
    <w:name w:val="Table Grid1"/>
    <w:basedOn w:val="TableNormal"/>
    <w:next w:val="TableGrid"/>
    <w:uiPriority w:val="39"/>
    <w:rsid w:val="00805CBE"/>
    <w:pPr>
      <w:spacing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05CB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5CBE"/>
    <w:pPr>
      <w:spacing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876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3</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Comsale</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dc:creator>
  <cp:lastModifiedBy>Silvia</cp:lastModifiedBy>
  <cp:revision>3</cp:revision>
  <dcterms:created xsi:type="dcterms:W3CDTF">2019-10-20T22:51:00Z</dcterms:created>
  <dcterms:modified xsi:type="dcterms:W3CDTF">2019-10-21T03:03:00Z</dcterms:modified>
</cp:coreProperties>
</file>